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val="0"/>
          <w:bCs w:val="0"/>
        </w:rPr>
        <w:id w:val="609323134"/>
        <w:docPartObj>
          <w:docPartGallery w:val="Cover Pages"/>
          <w:docPartUnique/>
        </w:docPartObj>
      </w:sdtPr>
      <w:sdtEndPr>
        <w:rPr>
          <w:rFonts w:ascii="Arial" w:hAnsi="Arial" w:cs="Arial"/>
          <w:b/>
          <w:bCs/>
          <w:sz w:val="44"/>
        </w:rPr>
      </w:sdtEndPr>
      <w:sdtContent>
        <w:p w14:paraId="5BD976B7" w14:textId="7177F256" w:rsidR="007D0B23" w:rsidRPr="00707148" w:rsidRDefault="007D0B23" w:rsidP="007D0B23">
          <w:pPr>
            <w:pStyle w:val="Title"/>
            <w:tabs>
              <w:tab w:val="left" w:pos="975"/>
            </w:tabs>
            <w:jc w:val="both"/>
            <w:rPr>
              <w:rFonts w:ascii="Arial" w:hAnsi="Arial" w:cs="Arial"/>
              <w:sz w:val="60"/>
              <w:szCs w:val="60"/>
            </w:rPr>
          </w:pPr>
        </w:p>
        <w:p w14:paraId="45109366" w14:textId="503A71CB" w:rsidR="002A1F79" w:rsidRPr="008A307E" w:rsidRDefault="002A1F79" w:rsidP="00F76AF5">
          <w:pPr>
            <w:jc w:val="both"/>
          </w:pPr>
        </w:p>
        <w:tbl>
          <w:tblPr>
            <w:tblpPr w:leftFromText="187" w:rightFromText="187" w:horzAnchor="margin" w:tblpXSpec="center" w:tblpYSpec="bottom"/>
            <w:tblW w:w="3857" w:type="pct"/>
            <w:tblLook w:val="04A0" w:firstRow="1" w:lastRow="0" w:firstColumn="1" w:lastColumn="0" w:noHBand="0" w:noVBand="1"/>
          </w:tblPr>
          <w:tblGrid>
            <w:gridCol w:w="7873"/>
          </w:tblGrid>
          <w:tr w:rsidR="002A1F79" w:rsidRPr="008A307E" w14:paraId="47428DBD" w14:textId="77777777" w:rsidTr="002A1F79">
            <w:tc>
              <w:tcPr>
                <w:tcW w:w="6407" w:type="dxa"/>
                <w:tcMar>
                  <w:top w:w="216" w:type="dxa"/>
                  <w:left w:w="115" w:type="dxa"/>
                  <w:bottom w:w="216" w:type="dxa"/>
                  <w:right w:w="115" w:type="dxa"/>
                </w:tcMar>
              </w:tcPr>
              <w:p w14:paraId="27F39908" w14:textId="14CFEDB4" w:rsidR="002A1F79" w:rsidRPr="008A307E" w:rsidRDefault="002A1F79" w:rsidP="00F76AF5">
                <w:pPr>
                  <w:pStyle w:val="NoSpacing"/>
                  <w:jc w:val="both"/>
                  <w:rPr>
                    <w:color w:val="5B9BD5" w:themeColor="accent1"/>
                  </w:rPr>
                </w:pPr>
              </w:p>
            </w:tc>
          </w:tr>
        </w:tbl>
        <w:p w14:paraId="5F447096" w14:textId="1B54E2BC" w:rsidR="002A1F79" w:rsidRPr="008A307E" w:rsidRDefault="002A1F79" w:rsidP="007D0B23">
          <w:pPr>
            <w:pStyle w:val="Title"/>
            <w:tabs>
              <w:tab w:val="left" w:pos="447"/>
              <w:tab w:val="left" w:pos="1465"/>
            </w:tabs>
            <w:jc w:val="both"/>
            <w:rPr>
              <w:rFonts w:ascii="Arial" w:hAnsi="Arial" w:cs="Arial"/>
            </w:rPr>
          </w:pPr>
          <w:r w:rsidRPr="008A307E">
            <w:rPr>
              <w:rFonts w:ascii="Arial" w:hAnsi="Arial" w:cs="Arial"/>
              <w:sz w:val="40"/>
            </w:rPr>
            <w:br/>
          </w:r>
        </w:p>
        <w:p w14:paraId="5FA01E08" w14:textId="3C14ADEB" w:rsidR="002A1F79" w:rsidRPr="008A307E" w:rsidRDefault="002A1F79" w:rsidP="00757FAA">
          <w:pPr>
            <w:pStyle w:val="Title"/>
            <w:tabs>
              <w:tab w:val="left" w:pos="975"/>
            </w:tabs>
            <w:rPr>
              <w:rFonts w:ascii="Arial" w:hAnsi="Arial" w:cs="Arial"/>
            </w:rPr>
          </w:pPr>
        </w:p>
        <w:p w14:paraId="326D951C" w14:textId="77777777" w:rsidR="002A1F79" w:rsidRPr="008A307E" w:rsidRDefault="002A1F79" w:rsidP="00F76AF5">
          <w:pPr>
            <w:jc w:val="both"/>
          </w:pPr>
        </w:p>
        <w:p w14:paraId="30FE2ECF" w14:textId="77777777" w:rsidR="002A1F79" w:rsidRPr="008A307E" w:rsidRDefault="002A1F79" w:rsidP="00F76AF5">
          <w:pPr>
            <w:jc w:val="both"/>
          </w:pPr>
        </w:p>
        <w:p w14:paraId="22569AA9" w14:textId="3C6F1AD8" w:rsidR="002A1F79" w:rsidRPr="008A307E" w:rsidRDefault="002A1F79" w:rsidP="00F76AF5">
          <w:pPr>
            <w:jc w:val="both"/>
          </w:pPr>
        </w:p>
        <w:p w14:paraId="6F78089A" w14:textId="77777777" w:rsidR="002A1F79" w:rsidRPr="008A307E" w:rsidRDefault="00EA5066" w:rsidP="00F76AF5">
          <w:pPr>
            <w:pStyle w:val="Title"/>
            <w:tabs>
              <w:tab w:val="left" w:pos="975"/>
            </w:tabs>
            <w:jc w:val="both"/>
            <w:rPr>
              <w:rFonts w:ascii="Arial" w:hAnsi="Arial" w:cs="Arial"/>
            </w:rPr>
          </w:pPr>
        </w:p>
      </w:sdtContent>
    </w:sdt>
    <w:p w14:paraId="6AEEF986" w14:textId="57F64463" w:rsidR="003D18F2" w:rsidRPr="008A307E" w:rsidRDefault="003D18F2" w:rsidP="00F76AF5">
      <w:pPr>
        <w:pStyle w:val="Title"/>
        <w:jc w:val="both"/>
        <w:rPr>
          <w:sz w:val="40"/>
        </w:rPr>
      </w:pPr>
    </w:p>
    <w:p w14:paraId="143D0C7E" w14:textId="702BF594" w:rsidR="003D18F2" w:rsidRPr="008A307E" w:rsidRDefault="000707EC" w:rsidP="00F76AF5">
      <w:pPr>
        <w:pStyle w:val="Title"/>
        <w:tabs>
          <w:tab w:val="left" w:pos="1440"/>
        </w:tabs>
        <w:jc w:val="both"/>
        <w:rPr>
          <w:sz w:val="40"/>
        </w:rPr>
      </w:pPr>
      <w:r w:rsidRPr="008A307E">
        <w:rPr>
          <w:sz w:val="40"/>
        </w:rPr>
        <w:tab/>
      </w:r>
    </w:p>
    <w:p w14:paraId="05150077" w14:textId="29BAF800" w:rsidR="002905B8" w:rsidRPr="008A307E" w:rsidRDefault="002905B8" w:rsidP="00F76AF5">
      <w:pPr>
        <w:pStyle w:val="Title"/>
        <w:tabs>
          <w:tab w:val="left" w:pos="975"/>
        </w:tabs>
        <w:jc w:val="both"/>
        <w:rPr>
          <w:rFonts w:ascii="Arial" w:hAnsi="Arial" w:cs="Arial"/>
          <w:sz w:val="44"/>
        </w:rPr>
      </w:pPr>
    </w:p>
    <w:p w14:paraId="1A4A8B87" w14:textId="228B0E15" w:rsidR="009671B0" w:rsidRPr="002271D8" w:rsidRDefault="003D18F2" w:rsidP="009671B0">
      <w:pPr>
        <w:pStyle w:val="Title"/>
        <w:tabs>
          <w:tab w:val="left" w:pos="975"/>
        </w:tabs>
        <w:jc w:val="both"/>
        <w:rPr>
          <w:rFonts w:ascii="Arial" w:hAnsi="Arial" w:cs="Arial"/>
          <w:b w:val="0"/>
          <w:bCs w:val="0"/>
          <w:kern w:val="32"/>
          <w:sz w:val="36"/>
        </w:rPr>
      </w:pPr>
      <w:r w:rsidRPr="008A307E">
        <w:rPr>
          <w:rFonts w:ascii="Arial" w:hAnsi="Arial" w:cs="Arial"/>
          <w:sz w:val="36"/>
        </w:rPr>
        <w:br w:type="page"/>
      </w:r>
      <w:r w:rsidR="00CB452F">
        <w:rPr>
          <w:rFonts w:ascii="Arial" w:eastAsiaTheme="minorEastAsia" w:hAnsi="Arial" w:cs="Arial"/>
          <w:bCs w:val="0"/>
          <w:noProof/>
          <w:color w:val="A1235C"/>
          <w:sz w:val="60"/>
          <w:szCs w:val="60"/>
          <w:lang w:val="en-US" w:eastAsia="en-AU"/>
        </w:rPr>
        <w:lastRenderedPageBreak/>
        <w:t>Adelaide Fringe Judges Pack 2017</w:t>
      </w:r>
    </w:p>
    <w:p w14:paraId="79F82FED" w14:textId="5468B906" w:rsidR="00251562" w:rsidRPr="00707148" w:rsidRDefault="00DE5D3C" w:rsidP="00D00AED">
      <w:pPr>
        <w:pStyle w:val="Heading1"/>
        <w:spacing w:before="0" w:after="0"/>
        <w:rPr>
          <w:rFonts w:ascii="Arial" w:hAnsi="Arial" w:cs="Arial"/>
          <w:color w:val="FC70AF"/>
          <w:sz w:val="40"/>
        </w:rPr>
      </w:pPr>
      <w:r w:rsidRPr="00707148">
        <w:rPr>
          <w:rFonts w:ascii="Arial" w:hAnsi="Arial" w:cs="Arial"/>
          <w:color w:val="FC70AF"/>
          <w:sz w:val="40"/>
        </w:rPr>
        <w:t>Awards Overview</w:t>
      </w:r>
    </w:p>
    <w:p w14:paraId="7E49B566" w14:textId="50633A7C" w:rsidR="009671B0" w:rsidRPr="002B486B" w:rsidRDefault="00251562" w:rsidP="00B06D31">
      <w:pPr>
        <w:pStyle w:val="NormalWeb"/>
        <w:shd w:val="clear" w:color="auto" w:fill="FFFFFF"/>
        <w:spacing w:before="150" w:beforeAutospacing="0" w:after="150" w:afterAutospacing="0" w:line="336" w:lineRule="atLeast"/>
        <w:jc w:val="both"/>
        <w:rPr>
          <w:rFonts w:ascii="Arial" w:hAnsi="Arial" w:cs="Arial"/>
          <w:sz w:val="21"/>
          <w:szCs w:val="21"/>
        </w:rPr>
      </w:pPr>
      <w:r w:rsidRPr="002B486B">
        <w:rPr>
          <w:rFonts w:ascii="Arial" w:hAnsi="Arial" w:cs="Arial"/>
          <w:sz w:val="21"/>
          <w:szCs w:val="21"/>
        </w:rPr>
        <w:t xml:space="preserve">The Adelaide Fringe Awards are given to acknowledge outstanding </w:t>
      </w:r>
      <w:r w:rsidR="00CB452F">
        <w:rPr>
          <w:rFonts w:ascii="Arial" w:hAnsi="Arial" w:cs="Arial"/>
          <w:sz w:val="21"/>
          <w:szCs w:val="21"/>
        </w:rPr>
        <w:t xml:space="preserve">events </w:t>
      </w:r>
      <w:r w:rsidR="006317E1">
        <w:rPr>
          <w:rFonts w:ascii="Arial" w:hAnsi="Arial" w:cs="Arial"/>
          <w:sz w:val="21"/>
          <w:szCs w:val="21"/>
        </w:rPr>
        <w:t>in the</w:t>
      </w:r>
      <w:r w:rsidRPr="002B486B">
        <w:rPr>
          <w:rFonts w:ascii="Arial" w:hAnsi="Arial" w:cs="Arial"/>
          <w:sz w:val="21"/>
          <w:szCs w:val="21"/>
        </w:rPr>
        <w:t xml:space="preserve"> Adelaide Fringe Program. </w:t>
      </w:r>
      <w:r w:rsidR="00FF172B" w:rsidRPr="002B486B">
        <w:rPr>
          <w:rFonts w:ascii="Arial" w:hAnsi="Arial" w:cs="Arial"/>
          <w:sz w:val="21"/>
          <w:szCs w:val="21"/>
        </w:rPr>
        <w:t xml:space="preserve"> </w:t>
      </w:r>
    </w:p>
    <w:p w14:paraId="2DE81C75" w14:textId="211E4669" w:rsidR="002C329C" w:rsidRPr="00E9089E" w:rsidRDefault="00707148" w:rsidP="00E9089E">
      <w:pPr>
        <w:jc w:val="both"/>
        <w:rPr>
          <w:rFonts w:ascii="Arial" w:eastAsiaTheme="minorEastAsia" w:hAnsi="Arial" w:cs="Arial"/>
          <w:b/>
          <w:noProof/>
          <w:color w:val="A1235C"/>
          <w:kern w:val="28"/>
          <w:sz w:val="22"/>
          <w:szCs w:val="22"/>
          <w:lang w:val="en-US" w:eastAsia="en-AU"/>
        </w:rPr>
      </w:pPr>
      <w:r w:rsidRPr="00E9089E">
        <w:rPr>
          <w:rFonts w:ascii="Arial" w:eastAsiaTheme="minorEastAsia" w:hAnsi="Arial" w:cs="Arial"/>
          <w:b/>
          <w:noProof/>
          <w:color w:val="A1235C"/>
          <w:kern w:val="28"/>
          <w:sz w:val="22"/>
          <w:szCs w:val="22"/>
          <w:lang w:val="en-US" w:eastAsia="en-AU"/>
        </w:rPr>
        <w:t>AWARDS JUDGED &amp; SELECTED BY THE ADELAIDE FRINGE JUDGES PANEL:</w:t>
      </w:r>
    </w:p>
    <w:p w14:paraId="3D08CBEE" w14:textId="6DB3FCDF" w:rsidR="00251562" w:rsidRPr="002B486B" w:rsidRDefault="00251562" w:rsidP="00D00AED">
      <w:pPr>
        <w:pStyle w:val="NormalWeb"/>
        <w:numPr>
          <w:ilvl w:val="0"/>
          <w:numId w:val="27"/>
        </w:numPr>
        <w:shd w:val="clear" w:color="auto" w:fill="FFFFFF"/>
        <w:spacing w:before="150" w:beforeAutospacing="0" w:after="150" w:afterAutospacing="0"/>
        <w:jc w:val="both"/>
        <w:rPr>
          <w:rFonts w:ascii="Arial" w:hAnsi="Arial" w:cs="Arial"/>
          <w:sz w:val="21"/>
          <w:szCs w:val="21"/>
        </w:rPr>
      </w:pPr>
      <w:r w:rsidRPr="002B486B">
        <w:rPr>
          <w:rFonts w:ascii="Arial" w:hAnsi="Arial" w:cs="Arial"/>
          <w:b/>
          <w:sz w:val="21"/>
          <w:szCs w:val="21"/>
        </w:rPr>
        <w:t xml:space="preserve">The </w:t>
      </w:r>
      <w:r w:rsidR="0070605E" w:rsidRPr="002B486B">
        <w:rPr>
          <w:rFonts w:ascii="Arial" w:hAnsi="Arial" w:cs="Arial"/>
          <w:b/>
          <w:sz w:val="21"/>
          <w:szCs w:val="21"/>
        </w:rPr>
        <w:t>WEEKLY AWARDS</w:t>
      </w:r>
      <w:r w:rsidR="0070605E">
        <w:rPr>
          <w:rFonts w:ascii="Arial" w:hAnsi="Arial" w:cs="Arial"/>
          <w:sz w:val="21"/>
          <w:szCs w:val="21"/>
        </w:rPr>
        <w:t>, presented every</w:t>
      </w:r>
      <w:r w:rsidR="005506B1">
        <w:rPr>
          <w:rFonts w:ascii="Arial" w:hAnsi="Arial" w:cs="Arial"/>
          <w:sz w:val="21"/>
          <w:szCs w:val="21"/>
        </w:rPr>
        <w:t xml:space="preserve"> Thursday night during the </w:t>
      </w:r>
      <w:r w:rsidR="002C329C" w:rsidRPr="002B486B">
        <w:rPr>
          <w:rFonts w:ascii="Arial" w:hAnsi="Arial" w:cs="Arial"/>
          <w:sz w:val="21"/>
          <w:szCs w:val="21"/>
        </w:rPr>
        <w:t>Fringe at the Fringe Club</w:t>
      </w:r>
      <w:r w:rsidR="00862350" w:rsidRPr="002B486B">
        <w:rPr>
          <w:rFonts w:ascii="Arial" w:hAnsi="Arial" w:cs="Arial"/>
          <w:sz w:val="21"/>
          <w:szCs w:val="21"/>
        </w:rPr>
        <w:t xml:space="preserve"> (in each of the below categories)</w:t>
      </w:r>
      <w:r w:rsidR="002C329C" w:rsidRPr="002B486B">
        <w:rPr>
          <w:rFonts w:ascii="Arial" w:hAnsi="Arial" w:cs="Arial"/>
          <w:sz w:val="21"/>
          <w:szCs w:val="21"/>
        </w:rPr>
        <w:t xml:space="preserve">; </w:t>
      </w:r>
    </w:p>
    <w:p w14:paraId="36011EF7" w14:textId="6E179001" w:rsidR="008A307E" w:rsidRPr="002B486B" w:rsidRDefault="002C329C" w:rsidP="00D00AED">
      <w:pPr>
        <w:pStyle w:val="ListParagraph"/>
        <w:numPr>
          <w:ilvl w:val="0"/>
          <w:numId w:val="27"/>
        </w:numPr>
        <w:spacing w:after="60"/>
        <w:ind w:left="714" w:hanging="357"/>
        <w:jc w:val="both"/>
        <w:rPr>
          <w:rFonts w:ascii="Arial" w:hAnsi="Arial" w:cs="Arial"/>
          <w:sz w:val="21"/>
          <w:szCs w:val="21"/>
        </w:rPr>
      </w:pPr>
      <w:r w:rsidRPr="002B486B">
        <w:rPr>
          <w:rFonts w:ascii="Arial" w:hAnsi="Arial" w:cs="Arial"/>
          <w:b/>
          <w:sz w:val="21"/>
          <w:szCs w:val="21"/>
        </w:rPr>
        <w:t xml:space="preserve">The </w:t>
      </w:r>
      <w:r w:rsidR="007D5821">
        <w:rPr>
          <w:rFonts w:ascii="Arial" w:hAnsi="Arial" w:cs="Arial"/>
          <w:b/>
          <w:sz w:val="21"/>
          <w:szCs w:val="21"/>
        </w:rPr>
        <w:t>OVERALL WINNERS</w:t>
      </w:r>
      <w:r w:rsidR="007D5821">
        <w:rPr>
          <w:rFonts w:ascii="Arial" w:hAnsi="Arial" w:cs="Arial"/>
          <w:sz w:val="21"/>
          <w:szCs w:val="21"/>
        </w:rPr>
        <w:t>,</w:t>
      </w:r>
      <w:r w:rsidR="00251562" w:rsidRPr="002B486B">
        <w:rPr>
          <w:rFonts w:ascii="Arial" w:hAnsi="Arial" w:cs="Arial"/>
          <w:sz w:val="21"/>
          <w:szCs w:val="21"/>
        </w:rPr>
        <w:t xml:space="preserve"> presented </w:t>
      </w:r>
      <w:r w:rsidR="002A082B">
        <w:rPr>
          <w:rFonts w:ascii="Arial" w:hAnsi="Arial" w:cs="Arial"/>
          <w:sz w:val="21"/>
          <w:szCs w:val="21"/>
        </w:rPr>
        <w:t>at the 2017</w:t>
      </w:r>
      <w:r w:rsidR="008A307E" w:rsidRPr="002B486B">
        <w:rPr>
          <w:rFonts w:ascii="Arial" w:hAnsi="Arial" w:cs="Arial"/>
          <w:sz w:val="21"/>
          <w:szCs w:val="21"/>
        </w:rPr>
        <w:t xml:space="preserve"> Adelaide Fringe </w:t>
      </w:r>
      <w:r w:rsidR="008A307E" w:rsidRPr="002B486B">
        <w:rPr>
          <w:rFonts w:ascii="Arial" w:eastAsia="Calibri" w:hAnsi="Arial" w:cs="Arial"/>
          <w:sz w:val="21"/>
          <w:szCs w:val="21"/>
        </w:rPr>
        <w:t>Award</w:t>
      </w:r>
      <w:r w:rsidR="008A307E" w:rsidRPr="002B486B">
        <w:rPr>
          <w:rFonts w:ascii="Arial" w:hAnsi="Arial" w:cs="Arial"/>
          <w:sz w:val="21"/>
          <w:szCs w:val="21"/>
        </w:rPr>
        <w:t xml:space="preserve"> Ceremony</w:t>
      </w:r>
      <w:r w:rsidR="0070605E">
        <w:rPr>
          <w:rFonts w:ascii="Arial" w:hAnsi="Arial" w:cs="Arial"/>
          <w:sz w:val="21"/>
          <w:szCs w:val="21"/>
        </w:rPr>
        <w:t xml:space="preserve"> </w:t>
      </w:r>
      <w:r w:rsidR="00D9131F">
        <w:rPr>
          <w:rFonts w:ascii="Arial" w:hAnsi="Arial" w:cs="Arial"/>
          <w:sz w:val="21"/>
          <w:szCs w:val="21"/>
        </w:rPr>
        <w:t>on Sunday, 19</w:t>
      </w:r>
      <w:r w:rsidR="00D9131F" w:rsidRPr="00D9131F">
        <w:rPr>
          <w:rFonts w:ascii="Arial" w:hAnsi="Arial" w:cs="Arial"/>
          <w:sz w:val="21"/>
          <w:szCs w:val="21"/>
          <w:vertAlign w:val="superscript"/>
        </w:rPr>
        <w:t>th</w:t>
      </w:r>
      <w:r w:rsidR="00D9131F">
        <w:rPr>
          <w:rFonts w:ascii="Arial" w:hAnsi="Arial" w:cs="Arial"/>
          <w:sz w:val="21"/>
          <w:szCs w:val="21"/>
        </w:rPr>
        <w:t xml:space="preserve"> March 2017.</w:t>
      </w:r>
    </w:p>
    <w:p w14:paraId="640DC811" w14:textId="5D2A22BF" w:rsidR="008A307E" w:rsidRPr="002B486B" w:rsidRDefault="00862350" w:rsidP="00DE5D3C">
      <w:pPr>
        <w:pStyle w:val="ListParagraph"/>
        <w:numPr>
          <w:ilvl w:val="0"/>
          <w:numId w:val="33"/>
        </w:numPr>
        <w:rPr>
          <w:rFonts w:ascii="Arial" w:eastAsia="Calibri" w:hAnsi="Arial" w:cs="Arial"/>
          <w:sz w:val="21"/>
          <w:szCs w:val="21"/>
        </w:rPr>
      </w:pPr>
      <w:r w:rsidRPr="002B486B">
        <w:rPr>
          <w:rFonts w:ascii="Arial" w:eastAsia="Calibri" w:hAnsi="Arial" w:cs="Arial"/>
          <w:sz w:val="21"/>
          <w:szCs w:val="21"/>
        </w:rPr>
        <w:t xml:space="preserve">BankSA </w:t>
      </w:r>
      <w:r w:rsidR="008A307E" w:rsidRPr="002B486B">
        <w:rPr>
          <w:rFonts w:ascii="Arial" w:eastAsia="Calibri" w:hAnsi="Arial" w:cs="Arial"/>
          <w:sz w:val="21"/>
          <w:szCs w:val="21"/>
        </w:rPr>
        <w:t>Best Cabaret</w:t>
      </w:r>
    </w:p>
    <w:p w14:paraId="7FC118F3" w14:textId="411520F3" w:rsidR="008A307E" w:rsidRPr="002B486B" w:rsidRDefault="00862350" w:rsidP="00DE5D3C">
      <w:pPr>
        <w:pStyle w:val="ListParagraph"/>
        <w:numPr>
          <w:ilvl w:val="0"/>
          <w:numId w:val="33"/>
        </w:numPr>
        <w:rPr>
          <w:rFonts w:ascii="Arial" w:eastAsia="Calibri" w:hAnsi="Arial" w:cs="Arial"/>
          <w:sz w:val="21"/>
          <w:szCs w:val="21"/>
        </w:rPr>
      </w:pPr>
      <w:r w:rsidRPr="002B486B">
        <w:rPr>
          <w:rFonts w:ascii="Arial" w:eastAsia="Calibri" w:hAnsi="Arial" w:cs="Arial"/>
          <w:sz w:val="21"/>
          <w:szCs w:val="21"/>
        </w:rPr>
        <w:t xml:space="preserve">BankSA </w:t>
      </w:r>
      <w:r w:rsidR="008A307E" w:rsidRPr="002B486B">
        <w:rPr>
          <w:rFonts w:ascii="Arial" w:eastAsia="Calibri" w:hAnsi="Arial" w:cs="Arial"/>
          <w:sz w:val="21"/>
          <w:szCs w:val="21"/>
        </w:rPr>
        <w:t xml:space="preserve">Best Children’s </w:t>
      </w:r>
      <w:r w:rsidR="00DE5D3C" w:rsidRPr="002B486B">
        <w:rPr>
          <w:rFonts w:ascii="Arial" w:eastAsia="Calibri" w:hAnsi="Arial" w:cs="Arial"/>
          <w:sz w:val="21"/>
          <w:szCs w:val="21"/>
        </w:rPr>
        <w:t>Event</w:t>
      </w:r>
    </w:p>
    <w:p w14:paraId="2DE72E3F" w14:textId="25197C67" w:rsidR="008A307E" w:rsidRPr="002B486B" w:rsidRDefault="00862350" w:rsidP="00DE5D3C">
      <w:pPr>
        <w:pStyle w:val="ListParagraph"/>
        <w:numPr>
          <w:ilvl w:val="0"/>
          <w:numId w:val="33"/>
        </w:numPr>
        <w:rPr>
          <w:rFonts w:ascii="Arial" w:eastAsia="Calibri" w:hAnsi="Arial" w:cs="Arial"/>
          <w:sz w:val="21"/>
          <w:szCs w:val="21"/>
        </w:rPr>
      </w:pPr>
      <w:r w:rsidRPr="002B486B">
        <w:rPr>
          <w:rFonts w:ascii="Arial" w:eastAsia="Calibri" w:hAnsi="Arial" w:cs="Arial"/>
          <w:sz w:val="21"/>
          <w:szCs w:val="21"/>
        </w:rPr>
        <w:t xml:space="preserve">BankSA </w:t>
      </w:r>
      <w:r w:rsidR="008A307E" w:rsidRPr="002B486B">
        <w:rPr>
          <w:rFonts w:ascii="Arial" w:eastAsia="Calibri" w:hAnsi="Arial" w:cs="Arial"/>
          <w:sz w:val="21"/>
          <w:szCs w:val="21"/>
        </w:rPr>
        <w:t>Best Circus &amp; Physical Theatre</w:t>
      </w:r>
    </w:p>
    <w:p w14:paraId="18E5E60E" w14:textId="1CB62E2C" w:rsidR="008A307E" w:rsidRPr="002B486B" w:rsidRDefault="00862350" w:rsidP="00DE5D3C">
      <w:pPr>
        <w:pStyle w:val="ListParagraph"/>
        <w:numPr>
          <w:ilvl w:val="0"/>
          <w:numId w:val="33"/>
        </w:numPr>
        <w:rPr>
          <w:rFonts w:ascii="Arial" w:eastAsia="Calibri" w:hAnsi="Arial" w:cs="Arial"/>
          <w:sz w:val="21"/>
          <w:szCs w:val="21"/>
        </w:rPr>
      </w:pPr>
      <w:r w:rsidRPr="002B486B">
        <w:rPr>
          <w:rFonts w:ascii="Arial" w:eastAsia="Calibri" w:hAnsi="Arial" w:cs="Arial"/>
          <w:sz w:val="21"/>
          <w:szCs w:val="21"/>
        </w:rPr>
        <w:t xml:space="preserve">BankSA </w:t>
      </w:r>
      <w:r w:rsidR="008A307E" w:rsidRPr="002B486B">
        <w:rPr>
          <w:rFonts w:ascii="Arial" w:eastAsia="Calibri" w:hAnsi="Arial" w:cs="Arial"/>
          <w:sz w:val="21"/>
          <w:szCs w:val="21"/>
        </w:rPr>
        <w:t>Best Comedy</w:t>
      </w:r>
    </w:p>
    <w:p w14:paraId="46B75F48" w14:textId="2C4E3183" w:rsidR="008A307E" w:rsidRPr="002B486B" w:rsidRDefault="00862350" w:rsidP="00DE5D3C">
      <w:pPr>
        <w:pStyle w:val="ListParagraph"/>
        <w:numPr>
          <w:ilvl w:val="0"/>
          <w:numId w:val="33"/>
        </w:numPr>
        <w:rPr>
          <w:rFonts w:ascii="Arial" w:eastAsia="Calibri" w:hAnsi="Arial" w:cs="Arial"/>
          <w:sz w:val="21"/>
          <w:szCs w:val="21"/>
        </w:rPr>
      </w:pPr>
      <w:r w:rsidRPr="002B486B">
        <w:rPr>
          <w:rFonts w:ascii="Arial" w:eastAsia="Calibri" w:hAnsi="Arial" w:cs="Arial"/>
          <w:sz w:val="21"/>
          <w:szCs w:val="21"/>
        </w:rPr>
        <w:t xml:space="preserve">BankSA </w:t>
      </w:r>
      <w:r w:rsidR="008A307E" w:rsidRPr="002B486B">
        <w:rPr>
          <w:rFonts w:ascii="Arial" w:eastAsia="Calibri" w:hAnsi="Arial" w:cs="Arial"/>
          <w:sz w:val="21"/>
          <w:szCs w:val="21"/>
        </w:rPr>
        <w:t>Best Dance</w:t>
      </w:r>
    </w:p>
    <w:p w14:paraId="03CF2FD7" w14:textId="5ABA95C3" w:rsidR="008A307E" w:rsidRPr="002B486B" w:rsidRDefault="00862350" w:rsidP="00DE5D3C">
      <w:pPr>
        <w:pStyle w:val="ListParagraph"/>
        <w:numPr>
          <w:ilvl w:val="0"/>
          <w:numId w:val="33"/>
        </w:numPr>
        <w:rPr>
          <w:rFonts w:ascii="Arial" w:eastAsia="Calibri" w:hAnsi="Arial" w:cs="Arial"/>
          <w:sz w:val="21"/>
          <w:szCs w:val="21"/>
        </w:rPr>
      </w:pPr>
      <w:r w:rsidRPr="002B486B">
        <w:rPr>
          <w:rFonts w:ascii="Arial" w:eastAsia="Calibri" w:hAnsi="Arial" w:cs="Arial"/>
          <w:sz w:val="21"/>
          <w:szCs w:val="21"/>
        </w:rPr>
        <w:t xml:space="preserve">BankSA </w:t>
      </w:r>
      <w:r w:rsidR="008A307E" w:rsidRPr="002B486B">
        <w:rPr>
          <w:rFonts w:ascii="Arial" w:eastAsia="Calibri" w:hAnsi="Arial" w:cs="Arial"/>
          <w:sz w:val="21"/>
          <w:szCs w:val="21"/>
        </w:rPr>
        <w:t>Best Music</w:t>
      </w:r>
    </w:p>
    <w:p w14:paraId="3E6B070C" w14:textId="6028458B" w:rsidR="008A307E" w:rsidRPr="002B486B" w:rsidRDefault="00862350" w:rsidP="00DE5D3C">
      <w:pPr>
        <w:pStyle w:val="ListParagraph"/>
        <w:numPr>
          <w:ilvl w:val="0"/>
          <w:numId w:val="33"/>
        </w:numPr>
        <w:rPr>
          <w:rFonts w:ascii="Arial" w:eastAsia="Calibri" w:hAnsi="Arial" w:cs="Arial"/>
          <w:sz w:val="21"/>
          <w:szCs w:val="21"/>
        </w:rPr>
      </w:pPr>
      <w:r w:rsidRPr="002B486B">
        <w:rPr>
          <w:rFonts w:ascii="Arial" w:eastAsia="Calibri" w:hAnsi="Arial" w:cs="Arial"/>
          <w:sz w:val="21"/>
          <w:szCs w:val="21"/>
        </w:rPr>
        <w:t xml:space="preserve">BankSA </w:t>
      </w:r>
      <w:r w:rsidR="008A307E" w:rsidRPr="002B486B">
        <w:rPr>
          <w:rFonts w:ascii="Arial" w:eastAsia="Calibri" w:hAnsi="Arial" w:cs="Arial"/>
          <w:sz w:val="21"/>
          <w:szCs w:val="21"/>
        </w:rPr>
        <w:t>Best Theatre</w:t>
      </w:r>
    </w:p>
    <w:p w14:paraId="2AFA3D30" w14:textId="39F893A3" w:rsidR="008A307E" w:rsidRPr="002B486B" w:rsidRDefault="00862350" w:rsidP="00DE5D3C">
      <w:pPr>
        <w:pStyle w:val="ListParagraph"/>
        <w:numPr>
          <w:ilvl w:val="0"/>
          <w:numId w:val="33"/>
        </w:numPr>
        <w:rPr>
          <w:rFonts w:ascii="Arial" w:eastAsia="Calibri" w:hAnsi="Arial" w:cs="Arial"/>
          <w:sz w:val="21"/>
          <w:szCs w:val="21"/>
        </w:rPr>
      </w:pPr>
      <w:r w:rsidRPr="002B486B">
        <w:rPr>
          <w:rFonts w:ascii="Arial" w:eastAsia="Calibri" w:hAnsi="Arial" w:cs="Arial"/>
          <w:sz w:val="21"/>
          <w:szCs w:val="21"/>
        </w:rPr>
        <w:t xml:space="preserve">BankSA </w:t>
      </w:r>
      <w:r w:rsidR="008A307E" w:rsidRPr="002B486B">
        <w:rPr>
          <w:rFonts w:ascii="Arial" w:eastAsia="Calibri" w:hAnsi="Arial" w:cs="Arial"/>
          <w:sz w:val="21"/>
          <w:szCs w:val="21"/>
        </w:rPr>
        <w:t>Best Visual Art &amp; Design</w:t>
      </w:r>
    </w:p>
    <w:p w14:paraId="5D0A2E81" w14:textId="67F8D5E1" w:rsidR="008A307E" w:rsidRPr="002B486B" w:rsidRDefault="00862350" w:rsidP="00DE5D3C">
      <w:pPr>
        <w:pStyle w:val="ListParagraph"/>
        <w:numPr>
          <w:ilvl w:val="0"/>
          <w:numId w:val="33"/>
        </w:numPr>
        <w:rPr>
          <w:rFonts w:ascii="Arial" w:eastAsia="Calibri" w:hAnsi="Arial" w:cs="Arial"/>
          <w:sz w:val="21"/>
          <w:szCs w:val="21"/>
        </w:rPr>
      </w:pPr>
      <w:r w:rsidRPr="002B486B">
        <w:rPr>
          <w:rFonts w:ascii="Arial" w:eastAsia="Calibri" w:hAnsi="Arial" w:cs="Arial"/>
          <w:sz w:val="21"/>
          <w:szCs w:val="21"/>
        </w:rPr>
        <w:t xml:space="preserve">BankSA </w:t>
      </w:r>
      <w:r w:rsidR="008A307E" w:rsidRPr="002B486B">
        <w:rPr>
          <w:rFonts w:ascii="Arial" w:eastAsia="Calibri" w:hAnsi="Arial" w:cs="Arial"/>
          <w:sz w:val="21"/>
          <w:szCs w:val="21"/>
        </w:rPr>
        <w:t>Best Interactive</w:t>
      </w:r>
      <w:r w:rsidR="00640BE4">
        <w:rPr>
          <w:rFonts w:ascii="Arial" w:eastAsia="Calibri" w:hAnsi="Arial" w:cs="Arial"/>
          <w:sz w:val="21"/>
          <w:szCs w:val="21"/>
        </w:rPr>
        <w:t>, Film &amp; Digital</w:t>
      </w:r>
    </w:p>
    <w:p w14:paraId="243B2A0A" w14:textId="2CC64CC7" w:rsidR="008A307E" w:rsidRPr="00640BE4" w:rsidRDefault="00862350" w:rsidP="00640BE4">
      <w:pPr>
        <w:pStyle w:val="ListParagraph"/>
        <w:numPr>
          <w:ilvl w:val="0"/>
          <w:numId w:val="33"/>
        </w:numPr>
        <w:rPr>
          <w:rFonts w:ascii="Arial" w:eastAsia="Calibri" w:hAnsi="Arial" w:cs="Arial"/>
          <w:sz w:val="21"/>
          <w:szCs w:val="21"/>
        </w:rPr>
      </w:pPr>
      <w:r w:rsidRPr="002B486B">
        <w:rPr>
          <w:rFonts w:ascii="Arial" w:eastAsia="Calibri" w:hAnsi="Arial" w:cs="Arial"/>
          <w:sz w:val="21"/>
          <w:szCs w:val="21"/>
        </w:rPr>
        <w:t xml:space="preserve">BankSA </w:t>
      </w:r>
      <w:r w:rsidR="008A307E" w:rsidRPr="002B486B">
        <w:rPr>
          <w:rFonts w:ascii="Arial" w:eastAsia="Calibri" w:hAnsi="Arial" w:cs="Arial"/>
          <w:sz w:val="21"/>
          <w:szCs w:val="21"/>
        </w:rPr>
        <w:t>Best Magic</w:t>
      </w:r>
    </w:p>
    <w:p w14:paraId="0CC89961" w14:textId="4D9F9E0E" w:rsidR="008A307E" w:rsidRDefault="00862350" w:rsidP="00DE5D3C">
      <w:pPr>
        <w:pStyle w:val="ListParagraph"/>
        <w:numPr>
          <w:ilvl w:val="0"/>
          <w:numId w:val="33"/>
        </w:numPr>
        <w:rPr>
          <w:rFonts w:ascii="Arial" w:eastAsia="Calibri" w:hAnsi="Arial" w:cs="Arial"/>
          <w:sz w:val="21"/>
          <w:szCs w:val="21"/>
        </w:rPr>
      </w:pPr>
      <w:r w:rsidRPr="002B486B">
        <w:rPr>
          <w:rFonts w:ascii="Arial" w:eastAsia="Calibri" w:hAnsi="Arial" w:cs="Arial"/>
          <w:sz w:val="21"/>
          <w:szCs w:val="21"/>
        </w:rPr>
        <w:t xml:space="preserve">BankSA </w:t>
      </w:r>
      <w:r w:rsidR="008A307E" w:rsidRPr="002B486B">
        <w:rPr>
          <w:rFonts w:ascii="Arial" w:eastAsia="Calibri" w:hAnsi="Arial" w:cs="Arial"/>
          <w:sz w:val="21"/>
          <w:szCs w:val="21"/>
        </w:rPr>
        <w:t>Best Event</w:t>
      </w:r>
    </w:p>
    <w:p w14:paraId="70D9C3C3" w14:textId="294E3DE6" w:rsidR="008A307E" w:rsidRPr="002B486B" w:rsidRDefault="008A307E" w:rsidP="00DE5D3C">
      <w:pPr>
        <w:pStyle w:val="ListParagraph"/>
        <w:numPr>
          <w:ilvl w:val="0"/>
          <w:numId w:val="33"/>
        </w:numPr>
        <w:rPr>
          <w:rFonts w:ascii="Arial" w:eastAsia="Calibri" w:hAnsi="Arial" w:cs="Arial"/>
          <w:sz w:val="21"/>
          <w:szCs w:val="21"/>
        </w:rPr>
      </w:pPr>
      <w:r w:rsidRPr="002B486B">
        <w:rPr>
          <w:rFonts w:ascii="Arial" w:eastAsia="Calibri" w:hAnsi="Arial" w:cs="Arial"/>
          <w:sz w:val="21"/>
          <w:szCs w:val="21"/>
        </w:rPr>
        <w:t>Adelaide Fringe Emerging Artist Award</w:t>
      </w:r>
      <w:r w:rsidR="00862350" w:rsidRPr="002B486B">
        <w:rPr>
          <w:rFonts w:ascii="Arial" w:eastAsia="Calibri" w:hAnsi="Arial" w:cs="Arial"/>
          <w:sz w:val="21"/>
          <w:szCs w:val="21"/>
        </w:rPr>
        <w:t xml:space="preserve"> (selected from full program)</w:t>
      </w:r>
    </w:p>
    <w:p w14:paraId="5AEFDF97" w14:textId="77777777" w:rsidR="00862350" w:rsidRPr="002B486B" w:rsidRDefault="00862350" w:rsidP="008A307E">
      <w:pPr>
        <w:ind w:left="360"/>
        <w:rPr>
          <w:rFonts w:ascii="Arial" w:eastAsia="Calibri" w:hAnsi="Arial" w:cs="Arial"/>
          <w:sz w:val="21"/>
          <w:szCs w:val="21"/>
        </w:rPr>
      </w:pPr>
    </w:p>
    <w:p w14:paraId="3372FD30" w14:textId="6105BE07" w:rsidR="00862350" w:rsidRPr="002B486B" w:rsidRDefault="002A082B" w:rsidP="00862350">
      <w:pPr>
        <w:jc w:val="both"/>
        <w:rPr>
          <w:rFonts w:ascii="Arial" w:hAnsi="Arial" w:cs="Arial"/>
          <w:sz w:val="21"/>
          <w:szCs w:val="21"/>
        </w:rPr>
      </w:pPr>
      <w:r>
        <w:rPr>
          <w:rFonts w:ascii="Arial" w:hAnsi="Arial" w:cs="Arial"/>
          <w:sz w:val="21"/>
          <w:szCs w:val="21"/>
        </w:rPr>
        <w:t>Overall winners take home a 2017</w:t>
      </w:r>
      <w:r w:rsidR="00862350" w:rsidRPr="002B486B">
        <w:rPr>
          <w:rFonts w:ascii="Arial" w:hAnsi="Arial" w:cs="Arial"/>
          <w:sz w:val="21"/>
          <w:szCs w:val="21"/>
        </w:rPr>
        <w:t xml:space="preserve"> Adela</w:t>
      </w:r>
      <w:r w:rsidR="006B0F3D">
        <w:rPr>
          <w:rFonts w:ascii="Arial" w:hAnsi="Arial" w:cs="Arial"/>
          <w:sz w:val="21"/>
          <w:szCs w:val="21"/>
        </w:rPr>
        <w:t>ide Fringe statuette and $6</w:t>
      </w:r>
      <w:r w:rsidR="00C02787">
        <w:rPr>
          <w:rFonts w:ascii="Arial" w:hAnsi="Arial" w:cs="Arial"/>
          <w:sz w:val="21"/>
          <w:szCs w:val="21"/>
        </w:rPr>
        <w:t>00</w:t>
      </w:r>
      <w:r w:rsidR="00862350" w:rsidRPr="002B486B">
        <w:rPr>
          <w:rFonts w:ascii="Arial" w:hAnsi="Arial" w:cs="Arial"/>
          <w:sz w:val="21"/>
          <w:szCs w:val="21"/>
        </w:rPr>
        <w:t xml:space="preserve">. </w:t>
      </w:r>
    </w:p>
    <w:p w14:paraId="6E0920FC" w14:textId="77777777" w:rsidR="00862350" w:rsidRPr="002B486B" w:rsidRDefault="00862350" w:rsidP="00862350">
      <w:pPr>
        <w:jc w:val="both"/>
        <w:rPr>
          <w:rFonts w:ascii="Arial" w:hAnsi="Arial" w:cs="Arial"/>
          <w:sz w:val="21"/>
          <w:szCs w:val="21"/>
        </w:rPr>
      </w:pPr>
    </w:p>
    <w:p w14:paraId="564F45FC" w14:textId="41ED8774" w:rsidR="00862350" w:rsidRPr="002B486B" w:rsidRDefault="00765C9E" w:rsidP="00D00AED">
      <w:pPr>
        <w:spacing w:after="60"/>
        <w:jc w:val="both"/>
        <w:rPr>
          <w:rFonts w:ascii="Arial" w:eastAsia="Calibri" w:hAnsi="Arial" w:cs="Arial"/>
          <w:sz w:val="21"/>
          <w:szCs w:val="21"/>
        </w:rPr>
      </w:pPr>
      <w:r>
        <w:rPr>
          <w:rFonts w:ascii="Arial" w:eastAsia="Calibri" w:hAnsi="Arial" w:cs="Arial"/>
          <w:sz w:val="21"/>
          <w:szCs w:val="21"/>
        </w:rPr>
        <w:t>Also judged by the</w:t>
      </w:r>
      <w:r w:rsidR="00862350" w:rsidRPr="002B486B">
        <w:rPr>
          <w:rFonts w:ascii="Arial" w:eastAsia="Calibri" w:hAnsi="Arial" w:cs="Arial"/>
          <w:sz w:val="21"/>
          <w:szCs w:val="21"/>
        </w:rPr>
        <w:t xml:space="preserve"> Judg</w:t>
      </w:r>
      <w:r w:rsidR="002A082B">
        <w:rPr>
          <w:rFonts w:ascii="Arial" w:eastAsia="Calibri" w:hAnsi="Arial" w:cs="Arial"/>
          <w:sz w:val="21"/>
          <w:szCs w:val="21"/>
        </w:rPr>
        <w:t>es Panel and awarded at the 2017</w:t>
      </w:r>
      <w:r w:rsidR="00862350" w:rsidRPr="002B486B">
        <w:rPr>
          <w:rFonts w:ascii="Arial" w:eastAsia="Calibri" w:hAnsi="Arial" w:cs="Arial"/>
          <w:sz w:val="21"/>
          <w:szCs w:val="21"/>
        </w:rPr>
        <w:t xml:space="preserve"> Adelaide Fringe Award</w:t>
      </w:r>
      <w:r>
        <w:rPr>
          <w:rFonts w:ascii="Arial" w:eastAsia="Calibri" w:hAnsi="Arial" w:cs="Arial"/>
          <w:sz w:val="21"/>
          <w:szCs w:val="21"/>
        </w:rPr>
        <w:t xml:space="preserve"> Closing</w:t>
      </w:r>
      <w:r w:rsidR="00862350" w:rsidRPr="002B486B">
        <w:rPr>
          <w:rFonts w:ascii="Arial" w:eastAsia="Calibri" w:hAnsi="Arial" w:cs="Arial"/>
          <w:sz w:val="21"/>
          <w:szCs w:val="21"/>
        </w:rPr>
        <w:t xml:space="preserve"> Ceremony:</w:t>
      </w:r>
    </w:p>
    <w:p w14:paraId="45F4F263" w14:textId="49FFFB8E" w:rsidR="00862350" w:rsidRPr="002B486B" w:rsidRDefault="00862350" w:rsidP="000838EE">
      <w:pPr>
        <w:pStyle w:val="ListParagraph"/>
        <w:numPr>
          <w:ilvl w:val="0"/>
          <w:numId w:val="31"/>
        </w:numPr>
        <w:jc w:val="both"/>
        <w:rPr>
          <w:rFonts w:ascii="Arial" w:eastAsia="Calibri" w:hAnsi="Arial" w:cs="Arial"/>
          <w:sz w:val="21"/>
          <w:szCs w:val="21"/>
        </w:rPr>
      </w:pPr>
      <w:r w:rsidRPr="002B486B">
        <w:rPr>
          <w:rFonts w:ascii="Arial" w:eastAsia="Calibri" w:hAnsi="Arial" w:cs="Arial"/>
          <w:sz w:val="21"/>
          <w:szCs w:val="21"/>
        </w:rPr>
        <w:t xml:space="preserve">John Chataway Innovation Award </w:t>
      </w:r>
      <w:r w:rsidR="00DE5D3C" w:rsidRPr="002B486B">
        <w:rPr>
          <w:rFonts w:ascii="Arial" w:eastAsia="Calibri" w:hAnsi="Arial" w:cs="Arial"/>
          <w:sz w:val="21"/>
          <w:szCs w:val="21"/>
        </w:rPr>
        <w:tab/>
      </w:r>
      <w:r w:rsidR="00DE5D3C" w:rsidRPr="002B486B">
        <w:rPr>
          <w:rFonts w:ascii="Arial" w:eastAsia="Calibri" w:hAnsi="Arial" w:cs="Arial"/>
          <w:sz w:val="21"/>
          <w:szCs w:val="21"/>
        </w:rPr>
        <w:tab/>
      </w:r>
      <w:r w:rsidRPr="002B486B">
        <w:rPr>
          <w:rFonts w:ascii="Arial" w:eastAsia="Calibri" w:hAnsi="Arial" w:cs="Arial"/>
          <w:sz w:val="21"/>
          <w:szCs w:val="21"/>
        </w:rPr>
        <w:t xml:space="preserve"> </w:t>
      </w:r>
      <w:r w:rsidR="002B486B" w:rsidRPr="002B486B">
        <w:rPr>
          <w:rFonts w:ascii="Arial" w:eastAsia="Calibri" w:hAnsi="Arial" w:cs="Arial"/>
          <w:i/>
          <w:sz w:val="21"/>
          <w:szCs w:val="21"/>
        </w:rPr>
        <w:t>R</w:t>
      </w:r>
      <w:r w:rsidR="00DE5D3C" w:rsidRPr="002B486B">
        <w:rPr>
          <w:rFonts w:ascii="Arial" w:eastAsia="Calibri" w:hAnsi="Arial" w:cs="Arial"/>
          <w:i/>
          <w:sz w:val="21"/>
          <w:szCs w:val="21"/>
        </w:rPr>
        <w:t xml:space="preserve">ecipient wins a Fringe </w:t>
      </w:r>
      <w:r w:rsidRPr="002B486B">
        <w:rPr>
          <w:rFonts w:ascii="Arial" w:hAnsi="Arial" w:cs="Arial"/>
          <w:i/>
          <w:sz w:val="21"/>
          <w:szCs w:val="21"/>
        </w:rPr>
        <w:t xml:space="preserve">statuette </w:t>
      </w:r>
      <w:r w:rsidRPr="00200891">
        <w:rPr>
          <w:rFonts w:ascii="Arial" w:hAnsi="Arial" w:cs="Arial"/>
          <w:i/>
          <w:sz w:val="21"/>
          <w:szCs w:val="21"/>
        </w:rPr>
        <w:t>and</w:t>
      </w:r>
      <w:r w:rsidR="00DE5D3C" w:rsidRPr="00200891">
        <w:rPr>
          <w:rFonts w:ascii="Arial" w:hAnsi="Arial" w:cs="Arial"/>
          <w:i/>
          <w:sz w:val="21"/>
          <w:szCs w:val="21"/>
        </w:rPr>
        <w:t xml:space="preserve"> $2</w:t>
      </w:r>
      <w:r w:rsidR="002B5D9A">
        <w:rPr>
          <w:rFonts w:ascii="Arial" w:hAnsi="Arial" w:cs="Arial"/>
          <w:i/>
          <w:sz w:val="21"/>
          <w:szCs w:val="21"/>
        </w:rPr>
        <w:t>,</w:t>
      </w:r>
      <w:r w:rsidR="00DE5D3C" w:rsidRPr="00200891">
        <w:rPr>
          <w:rFonts w:ascii="Arial" w:hAnsi="Arial" w:cs="Arial"/>
          <w:i/>
          <w:sz w:val="21"/>
          <w:szCs w:val="21"/>
        </w:rPr>
        <w:t>0</w:t>
      </w:r>
      <w:r w:rsidR="00C02787" w:rsidRPr="00200891">
        <w:rPr>
          <w:rFonts w:ascii="Arial" w:hAnsi="Arial" w:cs="Arial"/>
          <w:i/>
          <w:sz w:val="21"/>
          <w:szCs w:val="21"/>
        </w:rPr>
        <w:t>00</w:t>
      </w:r>
      <w:r w:rsidR="000838EE" w:rsidRPr="00200891">
        <w:rPr>
          <w:rFonts w:ascii="Arial" w:hAnsi="Arial" w:cs="Arial"/>
          <w:sz w:val="21"/>
          <w:szCs w:val="21"/>
        </w:rPr>
        <w:t>.</w:t>
      </w:r>
    </w:p>
    <w:p w14:paraId="61038C17" w14:textId="7C62469B" w:rsidR="00862350" w:rsidRPr="002B486B" w:rsidRDefault="00862350" w:rsidP="000838EE">
      <w:pPr>
        <w:pStyle w:val="ListParagraph"/>
        <w:numPr>
          <w:ilvl w:val="0"/>
          <w:numId w:val="31"/>
        </w:numPr>
        <w:jc w:val="both"/>
        <w:rPr>
          <w:rFonts w:ascii="Arial" w:eastAsia="Calibri" w:hAnsi="Arial" w:cs="Arial"/>
          <w:sz w:val="21"/>
          <w:szCs w:val="21"/>
        </w:rPr>
      </w:pPr>
      <w:r w:rsidRPr="002B486B">
        <w:rPr>
          <w:rFonts w:ascii="Arial" w:eastAsia="Calibri" w:hAnsi="Arial" w:cs="Arial"/>
          <w:sz w:val="21"/>
          <w:szCs w:val="21"/>
        </w:rPr>
        <w:t>Eran Svigos Award for Best Visual Art</w:t>
      </w:r>
      <w:r w:rsidR="00DE5D3C" w:rsidRPr="002B486B">
        <w:rPr>
          <w:rFonts w:ascii="Arial" w:eastAsia="Calibri" w:hAnsi="Arial" w:cs="Arial"/>
          <w:sz w:val="21"/>
          <w:szCs w:val="21"/>
        </w:rPr>
        <w:t xml:space="preserve"> </w:t>
      </w:r>
      <w:r w:rsidR="00707148" w:rsidRPr="002B486B">
        <w:rPr>
          <w:rFonts w:ascii="Arial" w:eastAsia="Calibri" w:hAnsi="Arial" w:cs="Arial"/>
          <w:sz w:val="21"/>
          <w:szCs w:val="21"/>
        </w:rPr>
        <w:t xml:space="preserve"> </w:t>
      </w:r>
      <w:r w:rsidR="002B486B" w:rsidRPr="002B486B">
        <w:rPr>
          <w:rFonts w:ascii="Arial" w:eastAsia="Calibri" w:hAnsi="Arial" w:cs="Arial"/>
          <w:sz w:val="21"/>
          <w:szCs w:val="21"/>
        </w:rPr>
        <w:tab/>
        <w:t xml:space="preserve"> </w:t>
      </w:r>
      <w:r w:rsidR="00DE5D3C" w:rsidRPr="002B486B">
        <w:rPr>
          <w:rFonts w:ascii="Arial" w:eastAsia="Calibri" w:hAnsi="Arial" w:cs="Arial"/>
          <w:i/>
          <w:sz w:val="21"/>
          <w:szCs w:val="21"/>
        </w:rPr>
        <w:t xml:space="preserve">Recipient wins a Fringe </w:t>
      </w:r>
      <w:r w:rsidR="00C02787">
        <w:rPr>
          <w:rFonts w:ascii="Arial" w:hAnsi="Arial" w:cs="Arial"/>
          <w:i/>
          <w:sz w:val="21"/>
          <w:szCs w:val="21"/>
        </w:rPr>
        <w:t>statuette and $2</w:t>
      </w:r>
      <w:r w:rsidR="002B5D9A">
        <w:rPr>
          <w:rFonts w:ascii="Arial" w:hAnsi="Arial" w:cs="Arial"/>
          <w:i/>
          <w:sz w:val="21"/>
          <w:szCs w:val="21"/>
        </w:rPr>
        <w:t>,</w:t>
      </w:r>
      <w:r w:rsidR="00C02787">
        <w:rPr>
          <w:rFonts w:ascii="Arial" w:hAnsi="Arial" w:cs="Arial"/>
          <w:i/>
          <w:sz w:val="21"/>
          <w:szCs w:val="21"/>
        </w:rPr>
        <w:t>000</w:t>
      </w:r>
      <w:r w:rsidR="000838EE" w:rsidRPr="002B486B">
        <w:rPr>
          <w:rFonts w:ascii="Arial" w:hAnsi="Arial" w:cs="Arial"/>
          <w:sz w:val="21"/>
          <w:szCs w:val="21"/>
        </w:rPr>
        <w:t>.</w:t>
      </w:r>
      <w:r w:rsidR="00DE5D3C" w:rsidRPr="002B486B">
        <w:rPr>
          <w:rFonts w:ascii="Arial" w:eastAsia="Calibri" w:hAnsi="Arial" w:cs="Arial"/>
          <w:b/>
          <w:sz w:val="21"/>
          <w:szCs w:val="21"/>
        </w:rPr>
        <w:t xml:space="preserve"> </w:t>
      </w:r>
    </w:p>
    <w:p w14:paraId="6F435596" w14:textId="77777777" w:rsidR="00862350" w:rsidRPr="007019C5" w:rsidRDefault="00862350" w:rsidP="00862350">
      <w:pPr>
        <w:jc w:val="both"/>
        <w:rPr>
          <w:rFonts w:ascii="Arial" w:eastAsia="Calibri" w:hAnsi="Arial" w:cs="Arial"/>
          <w:sz w:val="21"/>
          <w:szCs w:val="21"/>
        </w:rPr>
      </w:pPr>
    </w:p>
    <w:p w14:paraId="2D04513B" w14:textId="10EFD721" w:rsidR="00E53607" w:rsidRPr="007019C5" w:rsidRDefault="00707148" w:rsidP="00707148">
      <w:pPr>
        <w:spacing w:after="240"/>
        <w:jc w:val="both"/>
        <w:rPr>
          <w:rFonts w:ascii="Arial" w:hAnsi="Arial" w:cs="Arial"/>
          <w:color w:val="333333"/>
          <w:sz w:val="22"/>
          <w:szCs w:val="21"/>
        </w:rPr>
      </w:pPr>
      <w:r w:rsidRPr="00E9089E">
        <w:rPr>
          <w:rFonts w:ascii="Arial" w:eastAsiaTheme="minorEastAsia" w:hAnsi="Arial" w:cs="Arial"/>
          <w:b/>
          <w:noProof/>
          <w:color w:val="A1235C"/>
          <w:kern w:val="28"/>
          <w:sz w:val="22"/>
          <w:szCs w:val="22"/>
          <w:lang w:val="en-US" w:eastAsia="en-AU"/>
        </w:rPr>
        <w:t xml:space="preserve">OTHER AWARDS - </w:t>
      </w:r>
      <w:r w:rsidR="002A082B">
        <w:rPr>
          <w:rFonts w:ascii="Arial" w:eastAsiaTheme="minorEastAsia" w:hAnsi="Arial" w:cs="Arial"/>
          <w:b/>
          <w:noProof/>
          <w:color w:val="A1235C"/>
          <w:kern w:val="28"/>
          <w:sz w:val="22"/>
          <w:szCs w:val="22"/>
          <w:lang w:val="en-US" w:eastAsia="en-AU"/>
        </w:rPr>
        <w:t>2017</w:t>
      </w:r>
      <w:r w:rsidR="00E53607" w:rsidRPr="00E9089E">
        <w:rPr>
          <w:rFonts w:ascii="Arial" w:eastAsiaTheme="minorEastAsia" w:hAnsi="Arial" w:cs="Arial"/>
          <w:b/>
          <w:noProof/>
          <w:color w:val="A1235C"/>
          <w:kern w:val="28"/>
          <w:sz w:val="22"/>
          <w:szCs w:val="22"/>
          <w:lang w:val="en-US" w:eastAsia="en-AU"/>
        </w:rPr>
        <w:t xml:space="preserve"> EXTERNAL </w:t>
      </w:r>
      <w:r w:rsidR="00D00AED" w:rsidRPr="00E9089E">
        <w:rPr>
          <w:rFonts w:ascii="Arial" w:eastAsiaTheme="minorEastAsia" w:hAnsi="Arial" w:cs="Arial"/>
          <w:b/>
          <w:noProof/>
          <w:color w:val="A1235C"/>
          <w:kern w:val="28"/>
          <w:sz w:val="22"/>
          <w:szCs w:val="22"/>
          <w:lang w:val="en-US" w:eastAsia="en-AU"/>
        </w:rPr>
        <w:t>PRESENTERS</w:t>
      </w:r>
      <w:r w:rsidR="00E53607" w:rsidRPr="007019C5">
        <w:rPr>
          <w:rFonts w:ascii="Arial" w:hAnsi="Arial" w:cs="Arial"/>
          <w:b/>
          <w:color w:val="333333"/>
          <w:sz w:val="22"/>
          <w:szCs w:val="21"/>
        </w:rPr>
        <w:t xml:space="preserve"> </w:t>
      </w:r>
      <w:r w:rsidR="00E53607" w:rsidRPr="007019C5">
        <w:rPr>
          <w:rFonts w:ascii="Arial" w:hAnsi="Arial" w:cs="Arial"/>
          <w:color w:val="333333"/>
          <w:sz w:val="22"/>
          <w:szCs w:val="21"/>
        </w:rPr>
        <w:t>(</w:t>
      </w:r>
      <w:r w:rsidRPr="007019C5">
        <w:rPr>
          <w:rFonts w:ascii="Arial" w:hAnsi="Arial" w:cs="Arial"/>
          <w:color w:val="333333"/>
          <w:sz w:val="22"/>
          <w:szCs w:val="21"/>
        </w:rPr>
        <w:t>Not selected by the Judging Panel</w:t>
      </w:r>
      <w:r w:rsidR="00E53607" w:rsidRPr="007019C5">
        <w:rPr>
          <w:rFonts w:ascii="Arial" w:hAnsi="Arial" w:cs="Arial"/>
          <w:color w:val="333333"/>
          <w:sz w:val="22"/>
          <w:szCs w:val="21"/>
        </w:rPr>
        <w:t>)</w:t>
      </w:r>
    </w:p>
    <w:p w14:paraId="4A3F60F0" w14:textId="090CEEF6" w:rsidR="00707148" w:rsidRPr="002B486B" w:rsidRDefault="00707148" w:rsidP="00E9089E">
      <w:pPr>
        <w:spacing w:before="240"/>
        <w:jc w:val="both"/>
        <w:rPr>
          <w:rFonts w:ascii="Arial" w:eastAsia="Calibri" w:hAnsi="Arial" w:cs="Arial"/>
          <w:sz w:val="21"/>
          <w:szCs w:val="21"/>
        </w:rPr>
      </w:pPr>
      <w:r w:rsidRPr="002B486B">
        <w:rPr>
          <w:rFonts w:ascii="Arial" w:eastAsia="Calibri" w:hAnsi="Arial" w:cs="Arial"/>
          <w:sz w:val="21"/>
          <w:szCs w:val="21"/>
        </w:rPr>
        <w:t>External presenters will distribute</w:t>
      </w:r>
      <w:r w:rsidR="002A082B">
        <w:rPr>
          <w:rFonts w:ascii="Arial" w:eastAsia="Calibri" w:hAnsi="Arial" w:cs="Arial"/>
          <w:sz w:val="21"/>
          <w:szCs w:val="21"/>
        </w:rPr>
        <w:t xml:space="preserve"> a variety of awards at the 2017</w:t>
      </w:r>
      <w:r w:rsidR="006414C3">
        <w:rPr>
          <w:rFonts w:ascii="Arial" w:eastAsia="Calibri" w:hAnsi="Arial" w:cs="Arial"/>
          <w:sz w:val="21"/>
          <w:szCs w:val="21"/>
        </w:rPr>
        <w:t xml:space="preserve"> Adelaide Fringe Award</w:t>
      </w:r>
      <w:r w:rsidR="00D443E4">
        <w:rPr>
          <w:rFonts w:ascii="Arial" w:eastAsia="Calibri" w:hAnsi="Arial" w:cs="Arial"/>
          <w:sz w:val="21"/>
          <w:szCs w:val="21"/>
        </w:rPr>
        <w:t xml:space="preserve"> </w:t>
      </w:r>
      <w:r w:rsidRPr="002B486B">
        <w:rPr>
          <w:rFonts w:ascii="Arial" w:eastAsia="Calibri" w:hAnsi="Arial" w:cs="Arial"/>
          <w:sz w:val="21"/>
          <w:szCs w:val="21"/>
        </w:rPr>
        <w:t>Ceremony, offering an assortment of prizes including funding for further production/company development, promotion, me</w:t>
      </w:r>
      <w:r w:rsidR="00D00AED" w:rsidRPr="002B486B">
        <w:rPr>
          <w:rFonts w:ascii="Arial" w:eastAsia="Calibri" w:hAnsi="Arial" w:cs="Arial"/>
          <w:sz w:val="21"/>
          <w:szCs w:val="21"/>
        </w:rPr>
        <w:t>ntorship and tour opportunities:</w:t>
      </w:r>
      <w:r w:rsidRPr="002B486B">
        <w:rPr>
          <w:rFonts w:ascii="Arial" w:eastAsia="Calibri" w:hAnsi="Arial" w:cs="Arial"/>
          <w:sz w:val="21"/>
          <w:szCs w:val="21"/>
        </w:rPr>
        <w:t xml:space="preserve">  </w:t>
      </w:r>
    </w:p>
    <w:p w14:paraId="28D33906" w14:textId="77777777" w:rsidR="00707148" w:rsidRPr="002B486B" w:rsidRDefault="00707148" w:rsidP="00D00AED">
      <w:pPr>
        <w:jc w:val="both"/>
        <w:rPr>
          <w:rFonts w:ascii="Arial" w:hAnsi="Arial" w:cs="Arial"/>
          <w:sz w:val="21"/>
          <w:szCs w:val="21"/>
        </w:rPr>
      </w:pPr>
    </w:p>
    <w:p w14:paraId="1C6A4EEA" w14:textId="065325BE" w:rsidR="00E53607" w:rsidRPr="00E918B1" w:rsidRDefault="00E918B1" w:rsidP="00707148">
      <w:pPr>
        <w:pStyle w:val="ListParagraph"/>
        <w:numPr>
          <w:ilvl w:val="0"/>
          <w:numId w:val="31"/>
        </w:numPr>
        <w:jc w:val="both"/>
        <w:rPr>
          <w:rFonts w:ascii="Arial" w:eastAsia="Calibri" w:hAnsi="Arial" w:cs="Arial"/>
          <w:sz w:val="21"/>
          <w:szCs w:val="21"/>
        </w:rPr>
      </w:pPr>
      <w:r>
        <w:rPr>
          <w:rFonts w:ascii="Arial" w:eastAsia="Calibri" w:hAnsi="Arial" w:cs="Arial"/>
          <w:sz w:val="21"/>
          <w:szCs w:val="21"/>
        </w:rPr>
        <w:t>BankSA Pick of the Fringe Award</w:t>
      </w:r>
    </w:p>
    <w:p w14:paraId="4C7BF248" w14:textId="77777777" w:rsidR="00707148" w:rsidRPr="002B486B" w:rsidRDefault="00707148" w:rsidP="00707148">
      <w:pPr>
        <w:pStyle w:val="ListParagraph"/>
        <w:numPr>
          <w:ilvl w:val="0"/>
          <w:numId w:val="31"/>
        </w:numPr>
        <w:jc w:val="both"/>
        <w:rPr>
          <w:rFonts w:ascii="Arial" w:eastAsia="Calibri" w:hAnsi="Arial" w:cs="Arial"/>
          <w:sz w:val="21"/>
          <w:szCs w:val="21"/>
        </w:rPr>
      </w:pPr>
      <w:r w:rsidRPr="002B486B">
        <w:rPr>
          <w:rFonts w:ascii="Arial" w:eastAsia="Calibri" w:hAnsi="Arial" w:cs="Arial"/>
          <w:sz w:val="21"/>
          <w:szCs w:val="21"/>
        </w:rPr>
        <w:t>Adelaide Critics Circle Award</w:t>
      </w:r>
    </w:p>
    <w:p w14:paraId="35621AB6" w14:textId="1ACD35C0" w:rsidR="00E53607" w:rsidRPr="002B486B" w:rsidRDefault="00E53607" w:rsidP="00707148">
      <w:pPr>
        <w:pStyle w:val="ListParagraph"/>
        <w:numPr>
          <w:ilvl w:val="0"/>
          <w:numId w:val="31"/>
        </w:numPr>
        <w:jc w:val="both"/>
        <w:rPr>
          <w:rFonts w:ascii="Arial" w:eastAsia="Calibri" w:hAnsi="Arial" w:cs="Arial"/>
          <w:sz w:val="21"/>
          <w:szCs w:val="21"/>
        </w:rPr>
      </w:pPr>
      <w:r w:rsidRPr="002B486B">
        <w:rPr>
          <w:rFonts w:ascii="Arial" w:eastAsia="Calibri" w:hAnsi="Arial" w:cs="Arial"/>
          <w:sz w:val="21"/>
          <w:szCs w:val="21"/>
        </w:rPr>
        <w:t xml:space="preserve">Adelaide Festival Centre inSPACE: Development Award </w:t>
      </w:r>
    </w:p>
    <w:p w14:paraId="145A85C4" w14:textId="77777777" w:rsidR="00707148" w:rsidRPr="002B486B" w:rsidRDefault="00707148" w:rsidP="00707148">
      <w:pPr>
        <w:pStyle w:val="ListParagraph"/>
        <w:numPr>
          <w:ilvl w:val="0"/>
          <w:numId w:val="31"/>
        </w:numPr>
        <w:jc w:val="both"/>
        <w:rPr>
          <w:rFonts w:ascii="Arial" w:eastAsia="Calibri" w:hAnsi="Arial" w:cs="Arial"/>
          <w:sz w:val="21"/>
          <w:szCs w:val="21"/>
        </w:rPr>
      </w:pPr>
      <w:r w:rsidRPr="002B486B">
        <w:rPr>
          <w:rFonts w:ascii="Arial" w:eastAsia="Calibri" w:hAnsi="Arial" w:cs="Arial"/>
          <w:sz w:val="21"/>
          <w:szCs w:val="21"/>
        </w:rPr>
        <w:t>Holden Street Theatre Award</w:t>
      </w:r>
    </w:p>
    <w:p w14:paraId="7AC7C701" w14:textId="77777777" w:rsidR="00D00AED" w:rsidRPr="002B486B" w:rsidRDefault="00E53607" w:rsidP="00E9089E">
      <w:pPr>
        <w:pStyle w:val="ListParagraph"/>
        <w:numPr>
          <w:ilvl w:val="0"/>
          <w:numId w:val="31"/>
        </w:numPr>
        <w:jc w:val="both"/>
        <w:rPr>
          <w:rFonts w:ascii="Arial" w:eastAsia="Calibri" w:hAnsi="Arial" w:cs="Arial"/>
          <w:sz w:val="21"/>
          <w:szCs w:val="21"/>
        </w:rPr>
      </w:pPr>
      <w:r w:rsidRPr="002B486B">
        <w:rPr>
          <w:rFonts w:ascii="Arial" w:eastAsia="Calibri" w:hAnsi="Arial" w:cs="Arial"/>
          <w:sz w:val="21"/>
          <w:szCs w:val="21"/>
        </w:rPr>
        <w:t xml:space="preserve">The Peace Foundation Award </w:t>
      </w:r>
    </w:p>
    <w:p w14:paraId="33E190A2" w14:textId="5D2A6E6B" w:rsidR="00E53607" w:rsidRDefault="00E53607" w:rsidP="00E9089E">
      <w:pPr>
        <w:pStyle w:val="ListParagraph"/>
        <w:numPr>
          <w:ilvl w:val="0"/>
          <w:numId w:val="31"/>
        </w:numPr>
        <w:jc w:val="both"/>
        <w:rPr>
          <w:rFonts w:ascii="Arial" w:eastAsia="Calibri" w:hAnsi="Arial" w:cs="Arial"/>
          <w:sz w:val="21"/>
          <w:szCs w:val="21"/>
        </w:rPr>
      </w:pPr>
      <w:r w:rsidRPr="002B486B">
        <w:rPr>
          <w:rFonts w:ascii="Arial" w:eastAsia="Calibri" w:hAnsi="Arial" w:cs="Arial"/>
          <w:sz w:val="21"/>
          <w:szCs w:val="21"/>
        </w:rPr>
        <w:t xml:space="preserve">Tour Ready Award – Supported by Melbourne Fringe </w:t>
      </w:r>
    </w:p>
    <w:p w14:paraId="66B25131" w14:textId="79B33410" w:rsidR="00352576" w:rsidRPr="002B486B" w:rsidRDefault="00352576" w:rsidP="00E9089E">
      <w:pPr>
        <w:pStyle w:val="ListParagraph"/>
        <w:numPr>
          <w:ilvl w:val="0"/>
          <w:numId w:val="31"/>
        </w:numPr>
        <w:jc w:val="both"/>
        <w:rPr>
          <w:rFonts w:ascii="Arial" w:eastAsia="Calibri" w:hAnsi="Arial" w:cs="Arial"/>
          <w:sz w:val="21"/>
          <w:szCs w:val="21"/>
        </w:rPr>
      </w:pPr>
      <w:r>
        <w:rPr>
          <w:rFonts w:ascii="Arial" w:eastAsia="Calibri" w:hAnsi="Arial" w:cs="Arial"/>
          <w:sz w:val="21"/>
          <w:szCs w:val="21"/>
        </w:rPr>
        <w:t>Tour Ready Award – Supported by New Zealand Fringe</w:t>
      </w:r>
    </w:p>
    <w:p w14:paraId="6F765809" w14:textId="26F34187" w:rsidR="00E53607" w:rsidRPr="002B486B" w:rsidRDefault="00E53607" w:rsidP="00707148">
      <w:pPr>
        <w:pStyle w:val="ListParagraph"/>
        <w:numPr>
          <w:ilvl w:val="0"/>
          <w:numId w:val="31"/>
        </w:numPr>
        <w:jc w:val="both"/>
        <w:rPr>
          <w:rFonts w:ascii="Arial" w:eastAsia="Calibri" w:hAnsi="Arial" w:cs="Arial"/>
          <w:sz w:val="21"/>
          <w:szCs w:val="21"/>
        </w:rPr>
      </w:pPr>
      <w:r w:rsidRPr="002B486B">
        <w:rPr>
          <w:rFonts w:ascii="Arial" w:eastAsia="Calibri" w:hAnsi="Arial" w:cs="Arial"/>
          <w:sz w:val="21"/>
          <w:szCs w:val="21"/>
        </w:rPr>
        <w:t xml:space="preserve">Underbelly Edinburgh Award </w:t>
      </w:r>
    </w:p>
    <w:p w14:paraId="5D67DD59" w14:textId="77777777" w:rsidR="00862350" w:rsidRPr="00707148" w:rsidRDefault="00862350" w:rsidP="00707148">
      <w:pPr>
        <w:jc w:val="both"/>
        <w:rPr>
          <w:rFonts w:ascii="Arial" w:eastAsia="Calibri" w:hAnsi="Arial" w:cs="Arial"/>
          <w:sz w:val="22"/>
          <w:szCs w:val="22"/>
        </w:rPr>
      </w:pPr>
    </w:p>
    <w:p w14:paraId="74A38109" w14:textId="77777777" w:rsidR="00862350" w:rsidRDefault="00862350" w:rsidP="00862350">
      <w:pPr>
        <w:jc w:val="both"/>
        <w:rPr>
          <w:rFonts w:ascii="Arial" w:eastAsia="Calibri" w:hAnsi="Arial" w:cs="Arial"/>
          <w:sz w:val="22"/>
        </w:rPr>
      </w:pPr>
    </w:p>
    <w:p w14:paraId="58B11144" w14:textId="5BB29173" w:rsidR="002334FA" w:rsidRDefault="0066387B" w:rsidP="00C8489C">
      <w:pPr>
        <w:pStyle w:val="Heading1"/>
        <w:spacing w:before="0" w:after="0"/>
        <w:rPr>
          <w:rFonts w:ascii="Arial" w:hAnsi="Arial" w:cs="Arial"/>
          <w:color w:val="FC70AF"/>
          <w:sz w:val="40"/>
        </w:rPr>
      </w:pPr>
      <w:r>
        <w:rPr>
          <w:rFonts w:ascii="Arial" w:hAnsi="Arial" w:cs="Arial"/>
          <w:color w:val="FC70AF"/>
          <w:sz w:val="40"/>
        </w:rPr>
        <w:lastRenderedPageBreak/>
        <w:t>About t</w:t>
      </w:r>
      <w:r w:rsidR="00E460DB">
        <w:rPr>
          <w:rFonts w:ascii="Arial" w:hAnsi="Arial" w:cs="Arial"/>
          <w:color w:val="FC70AF"/>
          <w:sz w:val="40"/>
        </w:rPr>
        <w:t>he Awards</w:t>
      </w:r>
    </w:p>
    <w:p w14:paraId="06AAEE25" w14:textId="004FD202" w:rsidR="00C8489C" w:rsidRPr="00E460DB" w:rsidRDefault="002334FA" w:rsidP="00C8489C">
      <w:pPr>
        <w:pStyle w:val="Heading1"/>
        <w:spacing w:before="0" w:after="0"/>
        <w:rPr>
          <w:rFonts w:ascii="Arial" w:hAnsi="Arial" w:cs="Arial"/>
          <w:color w:val="FC70AF"/>
          <w:sz w:val="28"/>
        </w:rPr>
      </w:pPr>
      <w:r w:rsidRPr="00E460DB">
        <w:rPr>
          <w:rFonts w:ascii="Arial" w:hAnsi="Arial" w:cs="Arial"/>
          <w:color w:val="FC70AF"/>
          <w:sz w:val="24"/>
        </w:rPr>
        <w:t>Adjudicated</w:t>
      </w:r>
      <w:r w:rsidR="002A082B">
        <w:rPr>
          <w:rFonts w:ascii="Arial" w:hAnsi="Arial" w:cs="Arial"/>
          <w:color w:val="FC70AF"/>
          <w:sz w:val="24"/>
        </w:rPr>
        <w:t xml:space="preserve"> by the 2017</w:t>
      </w:r>
      <w:r w:rsidR="00E460DB" w:rsidRPr="00E460DB">
        <w:rPr>
          <w:rFonts w:ascii="Arial" w:hAnsi="Arial" w:cs="Arial"/>
          <w:color w:val="FC70AF"/>
          <w:sz w:val="24"/>
        </w:rPr>
        <w:t xml:space="preserve"> Adelaide Fringe</w:t>
      </w:r>
      <w:r w:rsidR="00C8489C" w:rsidRPr="00E460DB">
        <w:rPr>
          <w:rFonts w:ascii="Arial" w:hAnsi="Arial" w:cs="Arial"/>
          <w:color w:val="FC70AF"/>
          <w:sz w:val="24"/>
        </w:rPr>
        <w:t xml:space="preserve"> </w:t>
      </w:r>
      <w:r>
        <w:rPr>
          <w:rFonts w:ascii="Arial" w:hAnsi="Arial" w:cs="Arial"/>
          <w:color w:val="FC70AF"/>
          <w:sz w:val="24"/>
        </w:rPr>
        <w:t>Judges</w:t>
      </w:r>
      <w:r w:rsidR="00C8489C" w:rsidRPr="00E460DB">
        <w:rPr>
          <w:rFonts w:ascii="Arial" w:hAnsi="Arial" w:cs="Arial"/>
          <w:color w:val="FC70AF"/>
          <w:sz w:val="24"/>
        </w:rPr>
        <w:t xml:space="preserve"> </w:t>
      </w:r>
      <w:r w:rsidR="00E460DB" w:rsidRPr="00E460DB">
        <w:rPr>
          <w:rFonts w:ascii="Arial" w:hAnsi="Arial" w:cs="Arial"/>
          <w:color w:val="FC70AF"/>
          <w:sz w:val="24"/>
        </w:rPr>
        <w:t>Panel</w:t>
      </w:r>
    </w:p>
    <w:p w14:paraId="1165A7D0" w14:textId="77777777" w:rsidR="00C8489C" w:rsidRPr="00891C76" w:rsidRDefault="00C8489C" w:rsidP="00862350">
      <w:pPr>
        <w:jc w:val="both"/>
        <w:rPr>
          <w:rFonts w:ascii="Arial" w:eastAsia="Calibri" w:hAnsi="Arial" w:cs="Arial"/>
        </w:rPr>
      </w:pPr>
    </w:p>
    <w:p w14:paraId="6206527C" w14:textId="072C5E7F" w:rsidR="00FF172B" w:rsidRPr="00E9089E" w:rsidRDefault="00E460DB" w:rsidP="00026FB4">
      <w:pPr>
        <w:spacing w:after="80"/>
        <w:jc w:val="both"/>
        <w:rPr>
          <w:rFonts w:ascii="Arial" w:eastAsiaTheme="minorEastAsia" w:hAnsi="Arial" w:cs="Arial"/>
          <w:b/>
          <w:noProof/>
          <w:color w:val="A1235C"/>
          <w:kern w:val="28"/>
          <w:sz w:val="22"/>
          <w:szCs w:val="22"/>
          <w:lang w:val="en-US" w:eastAsia="en-AU"/>
        </w:rPr>
      </w:pPr>
      <w:r w:rsidRPr="00E9089E">
        <w:rPr>
          <w:rFonts w:ascii="Arial" w:eastAsiaTheme="minorEastAsia" w:hAnsi="Arial" w:cs="Arial"/>
          <w:b/>
          <w:noProof/>
          <w:color w:val="A1235C"/>
          <w:kern w:val="28"/>
          <w:sz w:val="22"/>
          <w:szCs w:val="22"/>
          <w:lang w:val="en-US" w:eastAsia="en-AU"/>
        </w:rPr>
        <w:t>The Weekly Awards</w:t>
      </w:r>
    </w:p>
    <w:p w14:paraId="7417124E" w14:textId="77777777" w:rsidR="004851A5" w:rsidRPr="007019C5" w:rsidRDefault="00FF172B" w:rsidP="007019C5">
      <w:pPr>
        <w:spacing w:after="80"/>
        <w:jc w:val="both"/>
        <w:rPr>
          <w:rFonts w:ascii="Arial" w:eastAsia="Calibri" w:hAnsi="Arial" w:cs="Arial"/>
          <w:sz w:val="21"/>
          <w:szCs w:val="21"/>
        </w:rPr>
      </w:pPr>
      <w:r w:rsidRPr="007019C5">
        <w:rPr>
          <w:rFonts w:ascii="Arial" w:eastAsia="Calibri" w:hAnsi="Arial" w:cs="Arial"/>
          <w:sz w:val="21"/>
          <w:szCs w:val="21"/>
        </w:rPr>
        <w:t xml:space="preserve">The Adelaide Fringe Weekly Awards </w:t>
      </w:r>
      <w:r w:rsidR="004851A5" w:rsidRPr="007019C5">
        <w:rPr>
          <w:rFonts w:ascii="Arial" w:eastAsia="Calibri" w:hAnsi="Arial" w:cs="Arial"/>
          <w:sz w:val="21"/>
          <w:szCs w:val="21"/>
        </w:rPr>
        <w:t>are</w:t>
      </w:r>
      <w:r w:rsidRPr="007019C5">
        <w:rPr>
          <w:rFonts w:ascii="Arial" w:eastAsia="Calibri" w:hAnsi="Arial" w:cs="Arial"/>
          <w:sz w:val="21"/>
          <w:szCs w:val="21"/>
        </w:rPr>
        <w:t xml:space="preserve"> </w:t>
      </w:r>
      <w:r w:rsidR="004851A5" w:rsidRPr="007019C5">
        <w:rPr>
          <w:rFonts w:ascii="Arial" w:eastAsia="Calibri" w:hAnsi="Arial" w:cs="Arial"/>
          <w:sz w:val="21"/>
          <w:szCs w:val="21"/>
        </w:rPr>
        <w:t>determined</w:t>
      </w:r>
      <w:r w:rsidRPr="007019C5">
        <w:rPr>
          <w:rFonts w:ascii="Arial" w:eastAsia="Calibri" w:hAnsi="Arial" w:cs="Arial"/>
          <w:sz w:val="21"/>
          <w:szCs w:val="21"/>
        </w:rPr>
        <w:t xml:space="preserve"> by </w:t>
      </w:r>
      <w:r w:rsidR="004851A5" w:rsidRPr="007019C5">
        <w:rPr>
          <w:rFonts w:ascii="Arial" w:eastAsia="Calibri" w:hAnsi="Arial" w:cs="Arial"/>
          <w:sz w:val="21"/>
          <w:szCs w:val="21"/>
        </w:rPr>
        <w:t>the</w:t>
      </w:r>
      <w:r w:rsidRPr="007019C5">
        <w:rPr>
          <w:rFonts w:ascii="Arial" w:eastAsia="Calibri" w:hAnsi="Arial" w:cs="Arial"/>
          <w:sz w:val="21"/>
          <w:szCs w:val="21"/>
        </w:rPr>
        <w:t xml:space="preserve"> </w:t>
      </w:r>
      <w:r w:rsidR="004851A5" w:rsidRPr="007019C5">
        <w:rPr>
          <w:rFonts w:ascii="Arial" w:eastAsia="Calibri" w:hAnsi="Arial" w:cs="Arial"/>
          <w:sz w:val="21"/>
          <w:szCs w:val="21"/>
        </w:rPr>
        <w:t>Adelaide Fringe Judges Panel</w:t>
      </w:r>
      <w:r w:rsidRPr="007019C5">
        <w:rPr>
          <w:rFonts w:ascii="Arial" w:eastAsia="Calibri" w:hAnsi="Arial" w:cs="Arial"/>
          <w:sz w:val="21"/>
          <w:szCs w:val="21"/>
        </w:rPr>
        <w:t xml:space="preserve">. </w:t>
      </w:r>
    </w:p>
    <w:p w14:paraId="439C8D97" w14:textId="450F7F03" w:rsidR="004851A5" w:rsidRPr="007019C5" w:rsidRDefault="00FF172B" w:rsidP="007019C5">
      <w:pPr>
        <w:spacing w:after="80"/>
        <w:jc w:val="both"/>
        <w:rPr>
          <w:rFonts w:ascii="Arial" w:eastAsia="Calibri" w:hAnsi="Arial" w:cs="Arial"/>
          <w:sz w:val="21"/>
          <w:szCs w:val="21"/>
        </w:rPr>
      </w:pPr>
      <w:r w:rsidRPr="007019C5">
        <w:rPr>
          <w:rFonts w:ascii="Arial" w:eastAsia="Calibri" w:hAnsi="Arial" w:cs="Arial"/>
          <w:sz w:val="21"/>
          <w:szCs w:val="21"/>
        </w:rPr>
        <w:t>Presented each week throughout the Fringe</w:t>
      </w:r>
      <w:r w:rsidR="004851A5" w:rsidRPr="007019C5">
        <w:rPr>
          <w:rFonts w:ascii="Arial" w:eastAsia="Calibri" w:hAnsi="Arial" w:cs="Arial"/>
          <w:sz w:val="21"/>
          <w:szCs w:val="21"/>
        </w:rPr>
        <w:t>, the panel</w:t>
      </w:r>
      <w:r w:rsidRPr="007019C5">
        <w:rPr>
          <w:rFonts w:ascii="Arial" w:eastAsia="Calibri" w:hAnsi="Arial" w:cs="Arial"/>
          <w:sz w:val="21"/>
          <w:szCs w:val="21"/>
        </w:rPr>
        <w:t xml:space="preserve"> will aim to give an award to whom they deem are the best events in each art-form category. </w:t>
      </w:r>
    </w:p>
    <w:p w14:paraId="1547C693" w14:textId="3A2C002D" w:rsidR="004851A5" w:rsidRPr="007019C5" w:rsidRDefault="00FF172B" w:rsidP="007019C5">
      <w:pPr>
        <w:spacing w:after="80"/>
        <w:jc w:val="both"/>
        <w:rPr>
          <w:rFonts w:ascii="Arial" w:eastAsia="Calibri" w:hAnsi="Arial" w:cs="Arial"/>
          <w:sz w:val="21"/>
          <w:szCs w:val="21"/>
        </w:rPr>
      </w:pPr>
      <w:r w:rsidRPr="007019C5">
        <w:rPr>
          <w:rFonts w:ascii="Arial" w:eastAsia="Calibri" w:hAnsi="Arial" w:cs="Arial"/>
          <w:sz w:val="21"/>
          <w:szCs w:val="21"/>
        </w:rPr>
        <w:t>Judges will also aim to give a ‘Weekl</w:t>
      </w:r>
      <w:r w:rsidR="005D43FD" w:rsidRPr="007019C5">
        <w:rPr>
          <w:rFonts w:ascii="Arial" w:eastAsia="Calibri" w:hAnsi="Arial" w:cs="Arial"/>
          <w:sz w:val="21"/>
          <w:szCs w:val="21"/>
        </w:rPr>
        <w:t>y’ to whom they believe is the Best Emerging A</w:t>
      </w:r>
      <w:r w:rsidRPr="007019C5">
        <w:rPr>
          <w:rFonts w:ascii="Arial" w:eastAsia="Calibri" w:hAnsi="Arial" w:cs="Arial"/>
          <w:sz w:val="21"/>
          <w:szCs w:val="21"/>
        </w:rPr>
        <w:t xml:space="preserve">rtist(s) seen that week. This award aims to highlight the lesser known, undiscovered gems within the Fringe program.  </w:t>
      </w:r>
    </w:p>
    <w:p w14:paraId="742268D3" w14:textId="33CF09E2" w:rsidR="00FF172B" w:rsidRDefault="00FF172B" w:rsidP="007019C5">
      <w:pPr>
        <w:spacing w:after="80"/>
        <w:jc w:val="both"/>
        <w:rPr>
          <w:rFonts w:ascii="Arial" w:eastAsia="Calibri" w:hAnsi="Arial" w:cs="Arial"/>
          <w:sz w:val="21"/>
          <w:szCs w:val="21"/>
        </w:rPr>
      </w:pPr>
      <w:r w:rsidRPr="007019C5">
        <w:rPr>
          <w:rFonts w:ascii="Arial" w:eastAsia="Calibri" w:hAnsi="Arial" w:cs="Arial"/>
          <w:sz w:val="21"/>
          <w:szCs w:val="21"/>
        </w:rPr>
        <w:t>The Weekly winners will be announced every Thursday night at the Fringe Club, advertised in The Advertiser each Saturday</w:t>
      </w:r>
      <w:r w:rsidR="00A361EC">
        <w:rPr>
          <w:rFonts w:ascii="Arial" w:eastAsia="Calibri" w:hAnsi="Arial" w:cs="Arial"/>
          <w:sz w:val="21"/>
          <w:szCs w:val="21"/>
        </w:rPr>
        <w:t>,</w:t>
      </w:r>
      <w:r w:rsidRPr="007019C5">
        <w:rPr>
          <w:rFonts w:ascii="Arial" w:eastAsia="Calibri" w:hAnsi="Arial" w:cs="Arial"/>
          <w:sz w:val="21"/>
          <w:szCs w:val="21"/>
        </w:rPr>
        <w:t xml:space="preserve"> and emailed to over </w:t>
      </w:r>
      <w:r w:rsidR="00EE6261">
        <w:rPr>
          <w:rFonts w:ascii="Arial" w:eastAsia="Calibri" w:hAnsi="Arial" w:cs="Arial"/>
          <w:sz w:val="21"/>
          <w:szCs w:val="21"/>
        </w:rPr>
        <w:t>107</w:t>
      </w:r>
      <w:r w:rsidRPr="007019C5">
        <w:rPr>
          <w:rFonts w:ascii="Arial" w:eastAsia="Calibri" w:hAnsi="Arial" w:cs="Arial"/>
          <w:sz w:val="21"/>
          <w:szCs w:val="21"/>
        </w:rPr>
        <w:t>,000 Fringe e-news subscribers.</w:t>
      </w:r>
    </w:p>
    <w:p w14:paraId="6E97F9DD" w14:textId="77777777" w:rsidR="007019C5" w:rsidRPr="007B5D47" w:rsidRDefault="007019C5" w:rsidP="007019C5">
      <w:pPr>
        <w:spacing w:after="60"/>
        <w:jc w:val="both"/>
        <w:rPr>
          <w:rFonts w:ascii="Arial" w:eastAsia="Calibri" w:hAnsi="Arial" w:cs="Arial"/>
          <w:sz w:val="40"/>
          <w:szCs w:val="40"/>
        </w:rPr>
      </w:pPr>
    </w:p>
    <w:p w14:paraId="48354AC9" w14:textId="5CF15706" w:rsidR="00780BFB" w:rsidRPr="00E9089E" w:rsidRDefault="00D9131F" w:rsidP="00026FB4">
      <w:pPr>
        <w:spacing w:after="80"/>
        <w:jc w:val="both"/>
        <w:rPr>
          <w:rFonts w:ascii="Arial" w:eastAsiaTheme="minorEastAsia" w:hAnsi="Arial" w:cs="Arial"/>
          <w:b/>
          <w:noProof/>
          <w:color w:val="A1235C"/>
          <w:kern w:val="28"/>
          <w:sz w:val="22"/>
          <w:szCs w:val="22"/>
          <w:lang w:val="en-US" w:eastAsia="en-AU"/>
        </w:rPr>
      </w:pPr>
      <w:r>
        <w:rPr>
          <w:rFonts w:ascii="Arial" w:eastAsiaTheme="minorEastAsia" w:hAnsi="Arial" w:cs="Arial"/>
          <w:b/>
          <w:noProof/>
          <w:color w:val="A1235C"/>
          <w:kern w:val="28"/>
          <w:sz w:val="22"/>
          <w:szCs w:val="22"/>
          <w:lang w:val="en-US" w:eastAsia="en-AU"/>
        </w:rPr>
        <w:t xml:space="preserve">The </w:t>
      </w:r>
      <w:r w:rsidR="00E460DB" w:rsidRPr="00E9089E">
        <w:rPr>
          <w:rFonts w:ascii="Arial" w:eastAsiaTheme="minorEastAsia" w:hAnsi="Arial" w:cs="Arial"/>
          <w:b/>
          <w:noProof/>
          <w:color w:val="A1235C"/>
          <w:kern w:val="28"/>
          <w:sz w:val="22"/>
          <w:szCs w:val="22"/>
          <w:lang w:val="en-US" w:eastAsia="en-AU"/>
        </w:rPr>
        <w:t>BankSA Awards</w:t>
      </w:r>
    </w:p>
    <w:p w14:paraId="3B76E267" w14:textId="3C9B903A" w:rsidR="00E460DB" w:rsidRPr="007019C5" w:rsidRDefault="00B06D31" w:rsidP="007019C5">
      <w:pPr>
        <w:spacing w:after="60"/>
        <w:jc w:val="both"/>
        <w:rPr>
          <w:rFonts w:ascii="Arial" w:eastAsia="Calibri" w:hAnsi="Arial" w:cs="Arial"/>
          <w:sz w:val="21"/>
          <w:szCs w:val="21"/>
        </w:rPr>
      </w:pPr>
      <w:r w:rsidRPr="007019C5">
        <w:rPr>
          <w:rFonts w:ascii="Arial" w:eastAsia="Calibri" w:hAnsi="Arial" w:cs="Arial"/>
          <w:sz w:val="21"/>
          <w:szCs w:val="21"/>
        </w:rPr>
        <w:t>The BankSA Awards are given to the overall outstanding event in each art-form category</w:t>
      </w:r>
      <w:r w:rsidR="005875FC">
        <w:rPr>
          <w:rFonts w:ascii="Arial" w:eastAsia="Calibri" w:hAnsi="Arial" w:cs="Arial"/>
          <w:sz w:val="21"/>
          <w:szCs w:val="21"/>
        </w:rPr>
        <w:t>, and are presented at the 2017 Adelaide Fringe Award Ceremony on Sunday, 19</w:t>
      </w:r>
      <w:r w:rsidR="005875FC" w:rsidRPr="005875FC">
        <w:rPr>
          <w:rFonts w:ascii="Arial" w:eastAsia="Calibri" w:hAnsi="Arial" w:cs="Arial"/>
          <w:sz w:val="21"/>
          <w:szCs w:val="21"/>
          <w:vertAlign w:val="superscript"/>
        </w:rPr>
        <w:t>th</w:t>
      </w:r>
      <w:r w:rsidR="005875FC">
        <w:rPr>
          <w:rFonts w:ascii="Arial" w:eastAsia="Calibri" w:hAnsi="Arial" w:cs="Arial"/>
          <w:sz w:val="21"/>
          <w:szCs w:val="21"/>
        </w:rPr>
        <w:t xml:space="preserve"> March 2017.</w:t>
      </w:r>
    </w:p>
    <w:p w14:paraId="3F82D5FD" w14:textId="36D3EF8E" w:rsidR="00780BFB" w:rsidRPr="007019C5" w:rsidRDefault="00780BFB" w:rsidP="007019C5">
      <w:pPr>
        <w:spacing w:after="60"/>
        <w:jc w:val="both"/>
        <w:rPr>
          <w:rFonts w:ascii="Arial" w:eastAsia="Calibri" w:hAnsi="Arial" w:cs="Arial"/>
          <w:sz w:val="21"/>
          <w:szCs w:val="21"/>
        </w:rPr>
      </w:pPr>
      <w:r w:rsidRPr="007019C5">
        <w:rPr>
          <w:rFonts w:ascii="Arial" w:eastAsia="Calibri" w:hAnsi="Arial" w:cs="Arial"/>
          <w:sz w:val="21"/>
          <w:szCs w:val="21"/>
        </w:rPr>
        <w:t>The final nominations for the BankSA Awards</w:t>
      </w:r>
      <w:r w:rsidR="00E460DB" w:rsidRPr="007019C5">
        <w:rPr>
          <w:rFonts w:ascii="Arial" w:eastAsia="Calibri" w:hAnsi="Arial" w:cs="Arial"/>
          <w:sz w:val="21"/>
          <w:szCs w:val="21"/>
        </w:rPr>
        <w:t xml:space="preserve"> </w:t>
      </w:r>
      <w:r w:rsidRPr="007019C5">
        <w:rPr>
          <w:rFonts w:ascii="Arial" w:eastAsia="Calibri" w:hAnsi="Arial" w:cs="Arial"/>
          <w:sz w:val="21"/>
          <w:szCs w:val="21"/>
        </w:rPr>
        <w:t xml:space="preserve">will be shortlisted from </w:t>
      </w:r>
      <w:r w:rsidR="00E460DB" w:rsidRPr="007019C5">
        <w:rPr>
          <w:rFonts w:ascii="Arial" w:eastAsia="Calibri" w:hAnsi="Arial" w:cs="Arial"/>
          <w:sz w:val="21"/>
          <w:szCs w:val="21"/>
        </w:rPr>
        <w:t>outstanding presentations seen throughout the festival by the panel of Judges. These nominations can be, but are not exclusively</w:t>
      </w:r>
      <w:r w:rsidR="00D46EC7">
        <w:rPr>
          <w:rFonts w:ascii="Arial" w:eastAsia="Calibri" w:hAnsi="Arial" w:cs="Arial"/>
          <w:sz w:val="21"/>
          <w:szCs w:val="21"/>
        </w:rPr>
        <w:t>,</w:t>
      </w:r>
      <w:r w:rsidR="00E460DB" w:rsidRPr="007019C5">
        <w:rPr>
          <w:rFonts w:ascii="Arial" w:eastAsia="Calibri" w:hAnsi="Arial" w:cs="Arial"/>
          <w:sz w:val="21"/>
          <w:szCs w:val="21"/>
        </w:rPr>
        <w:t xml:space="preserve"> recipients of the Weekly Awards. </w:t>
      </w:r>
    </w:p>
    <w:p w14:paraId="19582401" w14:textId="57DA7446" w:rsidR="00780BFB" w:rsidRDefault="00E460DB" w:rsidP="007019C5">
      <w:pPr>
        <w:spacing w:after="60"/>
        <w:jc w:val="both"/>
        <w:rPr>
          <w:rFonts w:ascii="Arial" w:eastAsia="Calibri" w:hAnsi="Arial" w:cs="Arial"/>
          <w:sz w:val="21"/>
          <w:szCs w:val="21"/>
        </w:rPr>
      </w:pPr>
      <w:r w:rsidRPr="007019C5">
        <w:rPr>
          <w:rFonts w:ascii="Arial" w:eastAsia="Calibri" w:hAnsi="Arial" w:cs="Arial"/>
          <w:sz w:val="21"/>
          <w:szCs w:val="21"/>
        </w:rPr>
        <w:t xml:space="preserve">Where the program does </w:t>
      </w:r>
      <w:r w:rsidR="00780BFB" w:rsidRPr="007019C5">
        <w:rPr>
          <w:rFonts w:ascii="Arial" w:eastAsia="Calibri" w:hAnsi="Arial" w:cs="Arial"/>
          <w:sz w:val="21"/>
          <w:szCs w:val="21"/>
        </w:rPr>
        <w:t xml:space="preserve">not </w:t>
      </w:r>
      <w:r w:rsidRPr="007019C5">
        <w:rPr>
          <w:rFonts w:ascii="Arial" w:eastAsia="Calibri" w:hAnsi="Arial" w:cs="Arial"/>
          <w:sz w:val="21"/>
          <w:szCs w:val="21"/>
        </w:rPr>
        <w:t xml:space="preserve">present an award-worthy presentation in any given art-form, </w:t>
      </w:r>
      <w:r w:rsidR="00780BFB" w:rsidRPr="007019C5">
        <w:rPr>
          <w:rFonts w:ascii="Arial" w:eastAsia="Calibri" w:hAnsi="Arial" w:cs="Arial"/>
          <w:sz w:val="21"/>
          <w:szCs w:val="21"/>
        </w:rPr>
        <w:t xml:space="preserve">in either the weekly or overall awards, no winner will be announced. </w:t>
      </w:r>
    </w:p>
    <w:p w14:paraId="7034BBF0" w14:textId="77777777" w:rsidR="007019C5" w:rsidRPr="007B5D47" w:rsidRDefault="007019C5" w:rsidP="007019C5">
      <w:pPr>
        <w:spacing w:after="60"/>
        <w:jc w:val="both"/>
        <w:rPr>
          <w:rFonts w:ascii="Arial" w:eastAsia="Calibri" w:hAnsi="Arial" w:cs="Arial"/>
          <w:sz w:val="40"/>
          <w:szCs w:val="40"/>
        </w:rPr>
      </w:pPr>
    </w:p>
    <w:p w14:paraId="7986BD7C" w14:textId="77777777" w:rsidR="005D43FD" w:rsidRPr="00E9089E" w:rsidRDefault="005D43FD" w:rsidP="00026FB4">
      <w:pPr>
        <w:spacing w:after="80"/>
        <w:jc w:val="both"/>
        <w:rPr>
          <w:rFonts w:ascii="Arial" w:eastAsiaTheme="minorEastAsia" w:hAnsi="Arial" w:cs="Arial"/>
          <w:b/>
          <w:noProof/>
          <w:color w:val="A1235C"/>
          <w:kern w:val="28"/>
          <w:sz w:val="22"/>
          <w:szCs w:val="22"/>
          <w:lang w:val="en-US" w:eastAsia="en-AU"/>
        </w:rPr>
      </w:pPr>
      <w:r w:rsidRPr="00E9089E">
        <w:rPr>
          <w:rFonts w:ascii="Arial" w:eastAsiaTheme="minorEastAsia" w:hAnsi="Arial" w:cs="Arial"/>
          <w:b/>
          <w:noProof/>
          <w:color w:val="A1235C"/>
          <w:kern w:val="28"/>
          <w:sz w:val="22"/>
          <w:szCs w:val="22"/>
          <w:lang w:val="en-US" w:eastAsia="en-AU"/>
        </w:rPr>
        <w:t>Adelaide Fringe Emerging Artist(s) Award</w:t>
      </w:r>
    </w:p>
    <w:p w14:paraId="69E24686" w14:textId="77777777" w:rsidR="007019C5" w:rsidRDefault="005D43FD" w:rsidP="007019C5">
      <w:pPr>
        <w:spacing w:after="80"/>
        <w:jc w:val="both"/>
        <w:rPr>
          <w:rFonts w:ascii="Arial" w:eastAsia="Calibri" w:hAnsi="Arial" w:cs="Arial"/>
          <w:sz w:val="21"/>
          <w:szCs w:val="21"/>
        </w:rPr>
      </w:pPr>
      <w:r w:rsidRPr="007019C5">
        <w:rPr>
          <w:rFonts w:ascii="Arial" w:eastAsia="Calibri" w:hAnsi="Arial" w:cs="Arial"/>
          <w:sz w:val="21"/>
          <w:szCs w:val="21"/>
        </w:rPr>
        <w:t xml:space="preserve">This award supports an artist(s) presenting fresh and innovative new work, who are in the early stages of their artistic career(s). </w:t>
      </w:r>
    </w:p>
    <w:p w14:paraId="3335E615" w14:textId="28B86450" w:rsidR="007019C5" w:rsidRDefault="00E460DB" w:rsidP="007019C5">
      <w:pPr>
        <w:spacing w:after="80"/>
        <w:jc w:val="both"/>
        <w:rPr>
          <w:rFonts w:ascii="Arial" w:eastAsia="Calibri" w:hAnsi="Arial" w:cs="Arial"/>
          <w:sz w:val="21"/>
          <w:szCs w:val="21"/>
        </w:rPr>
      </w:pPr>
      <w:r w:rsidRPr="007019C5">
        <w:rPr>
          <w:rFonts w:ascii="Arial" w:eastAsia="Calibri" w:hAnsi="Arial" w:cs="Arial"/>
          <w:sz w:val="21"/>
          <w:szCs w:val="21"/>
        </w:rPr>
        <w:t xml:space="preserve">Weekly winners will be </w:t>
      </w:r>
      <w:r w:rsidR="007019C5" w:rsidRPr="007019C5">
        <w:rPr>
          <w:rFonts w:ascii="Arial" w:eastAsia="Calibri" w:hAnsi="Arial" w:cs="Arial"/>
          <w:sz w:val="21"/>
          <w:szCs w:val="21"/>
        </w:rPr>
        <w:t xml:space="preserve">determined at the Judges meetings and </w:t>
      </w:r>
      <w:r w:rsidRPr="007019C5">
        <w:rPr>
          <w:rFonts w:ascii="Arial" w:eastAsia="Calibri" w:hAnsi="Arial" w:cs="Arial"/>
          <w:sz w:val="21"/>
          <w:szCs w:val="21"/>
        </w:rPr>
        <w:t>announced at the Weekly Awards</w:t>
      </w:r>
      <w:r w:rsidR="007019C5" w:rsidRPr="007019C5">
        <w:rPr>
          <w:rFonts w:ascii="Arial" w:eastAsia="Calibri" w:hAnsi="Arial" w:cs="Arial"/>
          <w:sz w:val="21"/>
          <w:szCs w:val="21"/>
        </w:rPr>
        <w:t xml:space="preserve"> presentation at the Fringe Club</w:t>
      </w:r>
      <w:r w:rsidRPr="007019C5">
        <w:rPr>
          <w:rFonts w:ascii="Arial" w:eastAsia="Calibri" w:hAnsi="Arial" w:cs="Arial"/>
          <w:sz w:val="21"/>
          <w:szCs w:val="21"/>
        </w:rPr>
        <w:t xml:space="preserve">. </w:t>
      </w:r>
    </w:p>
    <w:p w14:paraId="41203FF9" w14:textId="4D8C370E" w:rsidR="005D43FD" w:rsidRPr="007019C5" w:rsidRDefault="005D43FD" w:rsidP="007019C5">
      <w:pPr>
        <w:spacing w:after="80"/>
        <w:jc w:val="both"/>
        <w:rPr>
          <w:rFonts w:ascii="Arial" w:eastAsia="Calibri" w:hAnsi="Arial" w:cs="Arial"/>
          <w:sz w:val="21"/>
          <w:szCs w:val="21"/>
        </w:rPr>
      </w:pPr>
      <w:r w:rsidRPr="007019C5">
        <w:rPr>
          <w:rFonts w:ascii="Arial" w:eastAsia="Calibri" w:hAnsi="Arial" w:cs="Arial"/>
          <w:sz w:val="21"/>
          <w:szCs w:val="21"/>
        </w:rPr>
        <w:t>The ov</w:t>
      </w:r>
      <w:r w:rsidR="002A082B">
        <w:rPr>
          <w:rFonts w:ascii="Arial" w:eastAsia="Calibri" w:hAnsi="Arial" w:cs="Arial"/>
          <w:sz w:val="21"/>
          <w:szCs w:val="21"/>
        </w:rPr>
        <w:t>erall winner will receive a 2017</w:t>
      </w:r>
      <w:r w:rsidR="00500632">
        <w:rPr>
          <w:rFonts w:ascii="Arial" w:eastAsia="Calibri" w:hAnsi="Arial" w:cs="Arial"/>
          <w:sz w:val="21"/>
          <w:szCs w:val="21"/>
        </w:rPr>
        <w:t xml:space="preserve"> Fringe statuette and $6</w:t>
      </w:r>
      <w:r w:rsidRPr="007019C5">
        <w:rPr>
          <w:rFonts w:ascii="Arial" w:eastAsia="Calibri" w:hAnsi="Arial" w:cs="Arial"/>
          <w:sz w:val="21"/>
          <w:szCs w:val="21"/>
        </w:rPr>
        <w:t xml:space="preserve">00 donated by Adelaide Fringe. </w:t>
      </w:r>
    </w:p>
    <w:p w14:paraId="44ED1E8A" w14:textId="77777777" w:rsidR="007019C5" w:rsidRPr="007B5D47" w:rsidRDefault="007019C5" w:rsidP="002334FA">
      <w:pPr>
        <w:jc w:val="both"/>
        <w:rPr>
          <w:rFonts w:ascii="Arial" w:hAnsi="Arial" w:cs="Arial"/>
          <w:b/>
          <w:color w:val="333333"/>
          <w:sz w:val="40"/>
          <w:szCs w:val="40"/>
        </w:rPr>
      </w:pPr>
    </w:p>
    <w:p w14:paraId="6033F059" w14:textId="29564C47" w:rsidR="005D43FD" w:rsidRPr="005E6CB4" w:rsidRDefault="005D43FD" w:rsidP="00026FB4">
      <w:pPr>
        <w:spacing w:after="80"/>
        <w:jc w:val="both"/>
        <w:rPr>
          <w:rFonts w:ascii="Arial" w:eastAsiaTheme="minorEastAsia" w:hAnsi="Arial" w:cs="Arial"/>
          <w:b/>
          <w:noProof/>
          <w:color w:val="A1235C"/>
          <w:kern w:val="28"/>
          <w:sz w:val="22"/>
          <w:szCs w:val="22"/>
          <w:u w:val="single"/>
          <w:lang w:val="en-US" w:eastAsia="en-AU"/>
        </w:rPr>
      </w:pPr>
      <w:r w:rsidRPr="00E9089E">
        <w:rPr>
          <w:rFonts w:ascii="Arial" w:eastAsiaTheme="minorEastAsia" w:hAnsi="Arial" w:cs="Arial"/>
          <w:b/>
          <w:noProof/>
          <w:color w:val="A1235C"/>
          <w:kern w:val="28"/>
          <w:sz w:val="22"/>
          <w:szCs w:val="22"/>
          <w:lang w:val="en-US" w:eastAsia="en-AU"/>
        </w:rPr>
        <w:t>John Chataway Innovation Award</w:t>
      </w:r>
      <w:r w:rsidR="00F63E09">
        <w:rPr>
          <w:rFonts w:ascii="Arial" w:eastAsiaTheme="minorEastAsia" w:hAnsi="Arial" w:cs="Arial"/>
          <w:b/>
          <w:noProof/>
          <w:color w:val="A1235C"/>
          <w:kern w:val="28"/>
          <w:sz w:val="22"/>
          <w:szCs w:val="22"/>
          <w:lang w:val="en-US" w:eastAsia="en-AU"/>
        </w:rPr>
        <w:tab/>
      </w:r>
      <w:r w:rsidR="00F63E09">
        <w:rPr>
          <w:rFonts w:ascii="Arial" w:eastAsiaTheme="minorEastAsia" w:hAnsi="Arial" w:cs="Arial"/>
          <w:b/>
          <w:noProof/>
          <w:color w:val="A1235C"/>
          <w:kern w:val="28"/>
          <w:sz w:val="22"/>
          <w:szCs w:val="22"/>
          <w:lang w:val="en-US" w:eastAsia="en-AU"/>
        </w:rPr>
        <w:tab/>
      </w:r>
      <w:r w:rsidR="00F63E09">
        <w:rPr>
          <w:rFonts w:ascii="Arial" w:eastAsiaTheme="minorEastAsia" w:hAnsi="Arial" w:cs="Arial"/>
          <w:b/>
          <w:noProof/>
          <w:color w:val="A1235C"/>
          <w:kern w:val="28"/>
          <w:sz w:val="22"/>
          <w:szCs w:val="22"/>
          <w:lang w:val="en-US" w:eastAsia="en-AU"/>
        </w:rPr>
        <w:tab/>
      </w:r>
      <w:r w:rsidR="00F63E09">
        <w:rPr>
          <w:rFonts w:ascii="Arial" w:eastAsiaTheme="minorEastAsia" w:hAnsi="Arial" w:cs="Arial"/>
          <w:b/>
          <w:noProof/>
          <w:color w:val="A1235C"/>
          <w:kern w:val="28"/>
          <w:sz w:val="22"/>
          <w:szCs w:val="22"/>
          <w:lang w:val="en-US" w:eastAsia="en-AU"/>
        </w:rPr>
        <w:tab/>
      </w:r>
      <w:r w:rsidR="00F63E09">
        <w:rPr>
          <w:rFonts w:ascii="Arial" w:eastAsiaTheme="minorEastAsia" w:hAnsi="Arial" w:cs="Arial"/>
          <w:b/>
          <w:noProof/>
          <w:color w:val="A1235C"/>
          <w:kern w:val="28"/>
          <w:sz w:val="22"/>
          <w:szCs w:val="22"/>
          <w:lang w:val="en-US" w:eastAsia="en-AU"/>
        </w:rPr>
        <w:tab/>
      </w:r>
      <w:r w:rsidR="00F63E09" w:rsidRPr="005E6CB4">
        <w:rPr>
          <w:rFonts w:ascii="Arial" w:eastAsiaTheme="minorEastAsia" w:hAnsi="Arial" w:cs="Arial"/>
          <w:b/>
          <w:noProof/>
          <w:color w:val="A1235C"/>
          <w:kern w:val="28"/>
          <w:sz w:val="22"/>
          <w:szCs w:val="22"/>
          <w:lang w:val="en-US" w:eastAsia="en-AU"/>
        </w:rPr>
        <w:t>- [</w:t>
      </w:r>
      <w:r w:rsidR="00F63E09" w:rsidRPr="005E6CB4">
        <w:rPr>
          <w:rFonts w:ascii="Arial" w:eastAsiaTheme="minorEastAsia" w:hAnsi="Arial" w:cs="Arial"/>
          <w:b/>
          <w:noProof/>
          <w:color w:val="A1235C"/>
          <w:kern w:val="28"/>
          <w:sz w:val="22"/>
          <w:szCs w:val="22"/>
          <w:u w:val="single"/>
          <w:lang w:val="en-US" w:eastAsia="en-AU"/>
        </w:rPr>
        <w:t xml:space="preserve">Closing Award Ceremony </w:t>
      </w:r>
      <w:r w:rsidR="00B6409F">
        <w:rPr>
          <w:rFonts w:ascii="Arial" w:eastAsiaTheme="minorEastAsia" w:hAnsi="Arial" w:cs="Arial"/>
          <w:b/>
          <w:noProof/>
          <w:color w:val="A1235C"/>
          <w:kern w:val="28"/>
          <w:sz w:val="22"/>
          <w:szCs w:val="22"/>
          <w:u w:val="single"/>
          <w:lang w:val="en-US" w:eastAsia="en-AU"/>
        </w:rPr>
        <w:t>ONLY</w:t>
      </w:r>
      <w:r w:rsidR="00F63E09" w:rsidRPr="005E6CB4">
        <w:rPr>
          <w:rFonts w:ascii="Arial" w:eastAsiaTheme="minorEastAsia" w:hAnsi="Arial" w:cs="Arial"/>
          <w:b/>
          <w:noProof/>
          <w:color w:val="A1235C"/>
          <w:kern w:val="28"/>
          <w:sz w:val="22"/>
          <w:szCs w:val="22"/>
          <w:u w:val="single"/>
          <w:lang w:val="en-US" w:eastAsia="en-AU"/>
        </w:rPr>
        <w:t>]</w:t>
      </w:r>
    </w:p>
    <w:p w14:paraId="7EAE8748" w14:textId="77777777" w:rsidR="007019C5" w:rsidRDefault="005D43FD" w:rsidP="007019C5">
      <w:pPr>
        <w:spacing w:after="80"/>
        <w:jc w:val="both"/>
        <w:rPr>
          <w:rFonts w:ascii="Arial" w:eastAsia="Calibri" w:hAnsi="Arial" w:cs="Arial"/>
          <w:sz w:val="21"/>
          <w:szCs w:val="21"/>
        </w:rPr>
      </w:pPr>
      <w:r w:rsidRPr="007019C5">
        <w:rPr>
          <w:rFonts w:ascii="Arial" w:eastAsia="Calibri" w:hAnsi="Arial" w:cs="Arial"/>
          <w:sz w:val="21"/>
          <w:szCs w:val="21"/>
        </w:rPr>
        <w:t xml:space="preserve">In memory of John Chataway, Deputy Chairperson on the Adelaide Fringe Board who sadly passed away in 2010, this award is presented to the production which best demonstrates innovation, originality and excellence within its art-form or in the arts in general. </w:t>
      </w:r>
    </w:p>
    <w:p w14:paraId="43987B4C" w14:textId="1A19994E" w:rsidR="00FF172B" w:rsidRDefault="005D43FD" w:rsidP="007019C5">
      <w:pPr>
        <w:spacing w:after="80"/>
        <w:jc w:val="both"/>
        <w:rPr>
          <w:rFonts w:ascii="Arial" w:eastAsia="Calibri" w:hAnsi="Arial" w:cs="Arial"/>
          <w:sz w:val="21"/>
          <w:szCs w:val="21"/>
        </w:rPr>
      </w:pPr>
      <w:r w:rsidRPr="007019C5">
        <w:rPr>
          <w:rFonts w:ascii="Arial" w:eastAsia="Calibri" w:hAnsi="Arial" w:cs="Arial"/>
          <w:sz w:val="21"/>
          <w:szCs w:val="21"/>
        </w:rPr>
        <w:t xml:space="preserve">The </w:t>
      </w:r>
      <w:r w:rsidR="002A082B">
        <w:rPr>
          <w:rFonts w:ascii="Arial" w:eastAsia="Calibri" w:hAnsi="Arial" w:cs="Arial"/>
          <w:sz w:val="21"/>
          <w:szCs w:val="21"/>
        </w:rPr>
        <w:t>award winner will receive a 2017</w:t>
      </w:r>
      <w:r w:rsidR="00500632">
        <w:rPr>
          <w:rFonts w:ascii="Arial" w:eastAsia="Calibri" w:hAnsi="Arial" w:cs="Arial"/>
          <w:sz w:val="21"/>
          <w:szCs w:val="21"/>
        </w:rPr>
        <w:t xml:space="preserve"> Fringe statuette and $2</w:t>
      </w:r>
      <w:r w:rsidRPr="007019C5">
        <w:rPr>
          <w:rFonts w:ascii="Arial" w:eastAsia="Calibri" w:hAnsi="Arial" w:cs="Arial"/>
          <w:sz w:val="21"/>
          <w:szCs w:val="21"/>
        </w:rPr>
        <w:t>,000 donated by Adelaide Fringe.</w:t>
      </w:r>
    </w:p>
    <w:p w14:paraId="04EC767B" w14:textId="77777777" w:rsidR="007019C5" w:rsidRPr="007B5D47" w:rsidRDefault="007019C5" w:rsidP="007019C5">
      <w:pPr>
        <w:spacing w:after="80"/>
        <w:jc w:val="both"/>
        <w:rPr>
          <w:rFonts w:ascii="Arial" w:eastAsia="Calibri" w:hAnsi="Arial" w:cs="Arial"/>
          <w:sz w:val="40"/>
          <w:szCs w:val="40"/>
        </w:rPr>
      </w:pPr>
    </w:p>
    <w:p w14:paraId="73DE47D7" w14:textId="6A5A679E" w:rsidR="005D43FD" w:rsidRPr="00E9089E" w:rsidRDefault="005D43FD" w:rsidP="00026FB4">
      <w:pPr>
        <w:spacing w:after="80"/>
        <w:jc w:val="both"/>
        <w:rPr>
          <w:rFonts w:ascii="Arial" w:eastAsiaTheme="minorEastAsia" w:hAnsi="Arial" w:cs="Arial"/>
          <w:b/>
          <w:noProof/>
          <w:color w:val="A1235C"/>
          <w:kern w:val="28"/>
          <w:sz w:val="22"/>
          <w:szCs w:val="22"/>
          <w:lang w:val="en-US" w:eastAsia="en-AU"/>
        </w:rPr>
      </w:pPr>
      <w:r w:rsidRPr="00E9089E">
        <w:rPr>
          <w:rFonts w:ascii="Arial" w:eastAsiaTheme="minorEastAsia" w:hAnsi="Arial" w:cs="Arial"/>
          <w:b/>
          <w:noProof/>
          <w:color w:val="A1235C"/>
          <w:kern w:val="28"/>
          <w:sz w:val="22"/>
          <w:szCs w:val="22"/>
          <w:lang w:val="en-US" w:eastAsia="en-AU"/>
        </w:rPr>
        <w:t>Eran S</w:t>
      </w:r>
      <w:r w:rsidR="00C108D5">
        <w:rPr>
          <w:rFonts w:ascii="Arial" w:eastAsiaTheme="minorEastAsia" w:hAnsi="Arial" w:cs="Arial"/>
          <w:b/>
          <w:noProof/>
          <w:color w:val="A1235C"/>
          <w:kern w:val="28"/>
          <w:sz w:val="22"/>
          <w:szCs w:val="22"/>
          <w:lang w:val="en-US" w:eastAsia="en-AU"/>
        </w:rPr>
        <w:t>vigos Award for Best Visual Art</w:t>
      </w:r>
      <w:r w:rsidR="00C108D5">
        <w:rPr>
          <w:rFonts w:ascii="Arial" w:eastAsiaTheme="minorEastAsia" w:hAnsi="Arial" w:cs="Arial"/>
          <w:b/>
          <w:noProof/>
          <w:color w:val="A1235C"/>
          <w:kern w:val="28"/>
          <w:sz w:val="22"/>
          <w:szCs w:val="22"/>
          <w:lang w:val="en-US" w:eastAsia="en-AU"/>
        </w:rPr>
        <w:tab/>
      </w:r>
      <w:r w:rsidR="00F63E09">
        <w:rPr>
          <w:rFonts w:ascii="Arial" w:eastAsiaTheme="minorEastAsia" w:hAnsi="Arial" w:cs="Arial"/>
          <w:b/>
          <w:noProof/>
          <w:color w:val="A1235C"/>
          <w:kern w:val="28"/>
          <w:sz w:val="22"/>
          <w:szCs w:val="22"/>
          <w:lang w:val="en-US" w:eastAsia="en-AU"/>
        </w:rPr>
        <w:tab/>
      </w:r>
      <w:r w:rsidR="00F63E09">
        <w:rPr>
          <w:rFonts w:ascii="Arial" w:eastAsiaTheme="minorEastAsia" w:hAnsi="Arial" w:cs="Arial"/>
          <w:b/>
          <w:noProof/>
          <w:color w:val="A1235C"/>
          <w:kern w:val="28"/>
          <w:sz w:val="22"/>
          <w:szCs w:val="22"/>
          <w:lang w:val="en-US" w:eastAsia="en-AU"/>
        </w:rPr>
        <w:tab/>
      </w:r>
      <w:r w:rsidR="00F63E09">
        <w:rPr>
          <w:rFonts w:ascii="Arial" w:eastAsiaTheme="minorEastAsia" w:hAnsi="Arial" w:cs="Arial"/>
          <w:b/>
          <w:noProof/>
          <w:color w:val="A1235C"/>
          <w:kern w:val="28"/>
          <w:sz w:val="22"/>
          <w:szCs w:val="22"/>
          <w:lang w:val="en-US" w:eastAsia="en-AU"/>
        </w:rPr>
        <w:tab/>
      </w:r>
      <w:r w:rsidR="00F63E09" w:rsidRPr="005E6CB4">
        <w:rPr>
          <w:rFonts w:ascii="Arial" w:eastAsiaTheme="minorEastAsia" w:hAnsi="Arial" w:cs="Arial"/>
          <w:b/>
          <w:noProof/>
          <w:color w:val="A1235C"/>
          <w:kern w:val="28"/>
          <w:sz w:val="22"/>
          <w:szCs w:val="22"/>
          <w:lang w:val="en-US" w:eastAsia="en-AU"/>
        </w:rPr>
        <w:t>- [</w:t>
      </w:r>
      <w:r w:rsidR="00F63E09" w:rsidRPr="005E6CB4">
        <w:rPr>
          <w:rFonts w:ascii="Arial" w:eastAsiaTheme="minorEastAsia" w:hAnsi="Arial" w:cs="Arial"/>
          <w:b/>
          <w:noProof/>
          <w:color w:val="A1235C"/>
          <w:kern w:val="28"/>
          <w:sz w:val="22"/>
          <w:szCs w:val="22"/>
          <w:u w:val="single"/>
          <w:lang w:val="en-US" w:eastAsia="en-AU"/>
        </w:rPr>
        <w:t xml:space="preserve">Closing Award Ceremony </w:t>
      </w:r>
      <w:r w:rsidR="00B6409F">
        <w:rPr>
          <w:rFonts w:ascii="Arial" w:eastAsiaTheme="minorEastAsia" w:hAnsi="Arial" w:cs="Arial"/>
          <w:b/>
          <w:noProof/>
          <w:color w:val="A1235C"/>
          <w:kern w:val="28"/>
          <w:sz w:val="22"/>
          <w:szCs w:val="22"/>
          <w:u w:val="single"/>
          <w:lang w:val="en-US" w:eastAsia="en-AU"/>
        </w:rPr>
        <w:t>ONLY</w:t>
      </w:r>
      <w:r w:rsidR="00F63E09" w:rsidRPr="005E6CB4">
        <w:rPr>
          <w:rFonts w:ascii="Arial" w:eastAsiaTheme="minorEastAsia" w:hAnsi="Arial" w:cs="Arial"/>
          <w:b/>
          <w:noProof/>
          <w:color w:val="A1235C"/>
          <w:kern w:val="28"/>
          <w:sz w:val="22"/>
          <w:szCs w:val="22"/>
          <w:u w:val="single"/>
          <w:lang w:val="en-US" w:eastAsia="en-AU"/>
        </w:rPr>
        <w:t>]</w:t>
      </w:r>
    </w:p>
    <w:p w14:paraId="11C17936" w14:textId="7E4D9E97" w:rsidR="007019C5" w:rsidRDefault="005D43FD" w:rsidP="007019C5">
      <w:pPr>
        <w:spacing w:after="80"/>
        <w:jc w:val="both"/>
        <w:rPr>
          <w:rFonts w:ascii="Arial" w:eastAsia="Calibri" w:hAnsi="Arial" w:cs="Arial"/>
          <w:sz w:val="21"/>
          <w:szCs w:val="21"/>
        </w:rPr>
      </w:pPr>
      <w:r w:rsidRPr="007019C5">
        <w:rPr>
          <w:rFonts w:ascii="Arial" w:eastAsia="Calibri" w:hAnsi="Arial" w:cs="Arial"/>
          <w:sz w:val="21"/>
          <w:szCs w:val="21"/>
        </w:rPr>
        <w:t xml:space="preserve">In memory of Eran Svigos, an extraordinary creative force, the Eran Svigos Award acknowledges the most outstanding Visual Arts </w:t>
      </w:r>
      <w:r w:rsidRPr="00C108D5">
        <w:rPr>
          <w:rFonts w:ascii="Arial" w:eastAsia="Calibri" w:hAnsi="Arial" w:cs="Arial"/>
          <w:sz w:val="21"/>
          <w:szCs w:val="21"/>
        </w:rPr>
        <w:t>Exhibition</w:t>
      </w:r>
      <w:r w:rsidR="00563240" w:rsidRPr="00C108D5">
        <w:rPr>
          <w:rFonts w:ascii="Arial" w:eastAsia="Calibri" w:hAnsi="Arial" w:cs="Arial"/>
          <w:sz w:val="21"/>
          <w:szCs w:val="21"/>
        </w:rPr>
        <w:t xml:space="preserve"> </w:t>
      </w:r>
      <w:r w:rsidR="00C108D5" w:rsidRPr="00C108D5">
        <w:rPr>
          <w:rFonts w:ascii="Arial" w:eastAsia="Calibri" w:hAnsi="Arial" w:cs="Arial"/>
          <w:sz w:val="21"/>
          <w:szCs w:val="21"/>
        </w:rPr>
        <w:t xml:space="preserve">curated by an </w:t>
      </w:r>
      <w:r w:rsidR="00563240" w:rsidRPr="00C108D5">
        <w:rPr>
          <w:rFonts w:ascii="Arial" w:eastAsia="Calibri" w:hAnsi="Arial" w:cs="Arial"/>
          <w:sz w:val="21"/>
          <w:szCs w:val="21"/>
        </w:rPr>
        <w:t>artist</w:t>
      </w:r>
      <w:r w:rsidRPr="007019C5">
        <w:rPr>
          <w:rFonts w:ascii="Arial" w:eastAsia="Calibri" w:hAnsi="Arial" w:cs="Arial"/>
          <w:sz w:val="21"/>
          <w:szCs w:val="21"/>
        </w:rPr>
        <w:t xml:space="preserve"> at Adelaide Fringe. </w:t>
      </w:r>
    </w:p>
    <w:p w14:paraId="4D406965" w14:textId="59A5FDAB" w:rsidR="007264E1" w:rsidRPr="005875FC" w:rsidRDefault="005D43FD" w:rsidP="005875FC">
      <w:pPr>
        <w:spacing w:after="80"/>
        <w:jc w:val="both"/>
        <w:rPr>
          <w:rFonts w:ascii="Arial" w:eastAsia="Calibri" w:hAnsi="Arial" w:cs="Arial"/>
          <w:sz w:val="21"/>
          <w:szCs w:val="21"/>
        </w:rPr>
      </w:pPr>
      <w:r w:rsidRPr="007019C5">
        <w:rPr>
          <w:rFonts w:ascii="Arial" w:eastAsia="Calibri" w:hAnsi="Arial" w:cs="Arial"/>
          <w:sz w:val="21"/>
          <w:szCs w:val="21"/>
        </w:rPr>
        <w:t>The winner o</w:t>
      </w:r>
      <w:r w:rsidR="002A082B">
        <w:rPr>
          <w:rFonts w:ascii="Arial" w:eastAsia="Calibri" w:hAnsi="Arial" w:cs="Arial"/>
          <w:sz w:val="21"/>
          <w:szCs w:val="21"/>
        </w:rPr>
        <w:t>f this award will receive a 2017</w:t>
      </w:r>
      <w:r w:rsidRPr="007019C5">
        <w:rPr>
          <w:rFonts w:ascii="Arial" w:eastAsia="Calibri" w:hAnsi="Arial" w:cs="Arial"/>
          <w:sz w:val="21"/>
          <w:szCs w:val="21"/>
        </w:rPr>
        <w:t xml:space="preserve"> Fringe statuette and $2</w:t>
      </w:r>
      <w:r w:rsidR="00D33C62">
        <w:rPr>
          <w:rFonts w:ascii="Arial" w:eastAsia="Calibri" w:hAnsi="Arial" w:cs="Arial"/>
          <w:sz w:val="21"/>
          <w:szCs w:val="21"/>
        </w:rPr>
        <w:t>,</w:t>
      </w:r>
      <w:r w:rsidRPr="007019C5">
        <w:rPr>
          <w:rFonts w:ascii="Arial" w:eastAsia="Calibri" w:hAnsi="Arial" w:cs="Arial"/>
          <w:sz w:val="21"/>
          <w:szCs w:val="21"/>
        </w:rPr>
        <w:t>000 generously donated by the Svigos &amp; Dimond families.</w:t>
      </w:r>
    </w:p>
    <w:p w14:paraId="4D09D945" w14:textId="77777777" w:rsidR="00A7648A" w:rsidRDefault="00A7648A">
      <w:pPr>
        <w:rPr>
          <w:rFonts w:ascii="Arial" w:eastAsiaTheme="majorEastAsia" w:hAnsi="Arial" w:cs="Arial"/>
          <w:b/>
          <w:bCs/>
          <w:color w:val="FC70AF"/>
          <w:kern w:val="32"/>
          <w:sz w:val="40"/>
          <w:szCs w:val="32"/>
        </w:rPr>
      </w:pPr>
      <w:r>
        <w:rPr>
          <w:rFonts w:ascii="Arial" w:hAnsi="Arial" w:cs="Arial"/>
          <w:color w:val="FC70AF"/>
          <w:sz w:val="40"/>
        </w:rPr>
        <w:br w:type="page"/>
      </w:r>
    </w:p>
    <w:p w14:paraId="1A1910D8" w14:textId="74DB648D" w:rsidR="005D43FD" w:rsidRPr="007019C5" w:rsidRDefault="0066387B" w:rsidP="007019C5">
      <w:pPr>
        <w:pStyle w:val="Heading1"/>
        <w:spacing w:before="0" w:after="0"/>
        <w:rPr>
          <w:rFonts w:ascii="Arial" w:hAnsi="Arial" w:cs="Arial"/>
          <w:color w:val="FC70AF"/>
          <w:sz w:val="40"/>
        </w:rPr>
      </w:pPr>
      <w:r>
        <w:rPr>
          <w:rFonts w:ascii="Arial" w:hAnsi="Arial" w:cs="Arial"/>
          <w:color w:val="FC70AF"/>
          <w:sz w:val="40"/>
        </w:rPr>
        <w:lastRenderedPageBreak/>
        <w:t xml:space="preserve">Schedules &amp; </w:t>
      </w:r>
      <w:r w:rsidR="007019C5" w:rsidRPr="008A307E">
        <w:rPr>
          <w:rFonts w:ascii="Arial" w:hAnsi="Arial" w:cs="Arial"/>
          <w:color w:val="FC70AF"/>
          <w:sz w:val="40"/>
        </w:rPr>
        <w:t>Ticketing</w:t>
      </w:r>
    </w:p>
    <w:p w14:paraId="4EA7ED42" w14:textId="77777777" w:rsidR="00F346FB" w:rsidRPr="0005777A" w:rsidRDefault="00F346FB" w:rsidP="005D43FD">
      <w:pPr>
        <w:pStyle w:val="ListParagraph"/>
        <w:ind w:hanging="720"/>
        <w:rPr>
          <w:rFonts w:ascii="Arial" w:hAnsi="Arial" w:cs="Arial"/>
          <w:b/>
          <w:sz w:val="21"/>
          <w:szCs w:val="21"/>
        </w:rPr>
      </w:pPr>
    </w:p>
    <w:p w14:paraId="7E60D9CD" w14:textId="6944A503" w:rsidR="00B10CCE" w:rsidRDefault="0000060D" w:rsidP="0000060D">
      <w:pPr>
        <w:spacing w:after="120" w:line="288" w:lineRule="auto"/>
        <w:jc w:val="both"/>
        <w:rPr>
          <w:rFonts w:ascii="Arial" w:eastAsia="Calibri" w:hAnsi="Arial" w:cs="Arial"/>
          <w:sz w:val="21"/>
          <w:szCs w:val="21"/>
        </w:rPr>
      </w:pPr>
      <w:r>
        <w:rPr>
          <w:rFonts w:ascii="Arial" w:eastAsia="Calibri" w:hAnsi="Arial" w:cs="Arial"/>
          <w:sz w:val="21"/>
          <w:szCs w:val="21"/>
        </w:rPr>
        <w:t xml:space="preserve">Judges will decide </w:t>
      </w:r>
      <w:r w:rsidR="00C97E35">
        <w:rPr>
          <w:rFonts w:ascii="Arial" w:eastAsia="Calibri" w:hAnsi="Arial" w:cs="Arial"/>
          <w:sz w:val="21"/>
          <w:szCs w:val="21"/>
        </w:rPr>
        <w:t xml:space="preserve">themselves </w:t>
      </w:r>
      <w:r>
        <w:rPr>
          <w:rFonts w:ascii="Arial" w:eastAsia="Calibri" w:hAnsi="Arial" w:cs="Arial"/>
          <w:sz w:val="21"/>
          <w:szCs w:val="21"/>
        </w:rPr>
        <w:t xml:space="preserve">which events to attend </w:t>
      </w:r>
      <w:r w:rsidR="00B10CCE">
        <w:rPr>
          <w:rFonts w:ascii="Arial" w:eastAsia="Calibri" w:hAnsi="Arial" w:cs="Arial"/>
          <w:sz w:val="21"/>
          <w:szCs w:val="21"/>
        </w:rPr>
        <w:t>from the art-form</w:t>
      </w:r>
      <w:r w:rsidR="00C97E35">
        <w:rPr>
          <w:rFonts w:ascii="Arial" w:eastAsia="Calibri" w:hAnsi="Arial" w:cs="Arial"/>
          <w:sz w:val="21"/>
          <w:szCs w:val="21"/>
        </w:rPr>
        <w:t>s they are specifically judging</w:t>
      </w:r>
      <w:r>
        <w:rPr>
          <w:rFonts w:ascii="Arial" w:eastAsia="Calibri" w:hAnsi="Arial" w:cs="Arial"/>
          <w:sz w:val="21"/>
          <w:szCs w:val="21"/>
        </w:rPr>
        <w:t xml:space="preserve">, working in consultation with </w:t>
      </w:r>
      <w:r w:rsidR="00B10CCE">
        <w:rPr>
          <w:rFonts w:ascii="Arial" w:eastAsia="Calibri" w:hAnsi="Arial" w:cs="Arial"/>
          <w:sz w:val="21"/>
          <w:szCs w:val="21"/>
        </w:rPr>
        <w:t xml:space="preserve">the Program Coordinator, </w:t>
      </w:r>
      <w:r>
        <w:rPr>
          <w:rFonts w:ascii="Arial" w:eastAsia="Calibri" w:hAnsi="Arial" w:cs="Arial"/>
          <w:sz w:val="21"/>
          <w:szCs w:val="21"/>
        </w:rPr>
        <w:t>David</w:t>
      </w:r>
      <w:r w:rsidR="00B10CCE">
        <w:rPr>
          <w:rFonts w:ascii="Arial" w:eastAsia="Calibri" w:hAnsi="Arial" w:cs="Arial"/>
          <w:sz w:val="21"/>
          <w:szCs w:val="21"/>
        </w:rPr>
        <w:t xml:space="preserve"> Dey, as required</w:t>
      </w:r>
      <w:r>
        <w:rPr>
          <w:rFonts w:ascii="Arial" w:eastAsia="Calibri" w:hAnsi="Arial" w:cs="Arial"/>
          <w:sz w:val="21"/>
          <w:szCs w:val="21"/>
        </w:rPr>
        <w:t xml:space="preserve"> to determ</w:t>
      </w:r>
      <w:r w:rsidR="00B10CCE">
        <w:rPr>
          <w:rFonts w:ascii="Arial" w:eastAsia="Calibri" w:hAnsi="Arial" w:cs="Arial"/>
          <w:sz w:val="21"/>
          <w:szCs w:val="21"/>
        </w:rPr>
        <w:t xml:space="preserve">ine their schedule. </w:t>
      </w:r>
    </w:p>
    <w:p w14:paraId="306BCF5E" w14:textId="64907911" w:rsidR="0000060D" w:rsidRPr="00180343" w:rsidRDefault="00B10CCE" w:rsidP="0000060D">
      <w:pPr>
        <w:spacing w:after="120" w:line="288" w:lineRule="auto"/>
        <w:jc w:val="both"/>
        <w:rPr>
          <w:rFonts w:ascii="Arial" w:eastAsia="Calibri" w:hAnsi="Arial" w:cs="Arial"/>
          <w:sz w:val="21"/>
          <w:szCs w:val="21"/>
        </w:rPr>
      </w:pPr>
      <w:r>
        <w:rPr>
          <w:rFonts w:ascii="Arial" w:eastAsia="Calibri" w:hAnsi="Arial" w:cs="Arial"/>
          <w:sz w:val="21"/>
          <w:szCs w:val="21"/>
        </w:rPr>
        <w:t>Each Judge</w:t>
      </w:r>
      <w:r w:rsidR="0000060D">
        <w:rPr>
          <w:rFonts w:ascii="Arial" w:eastAsia="Calibri" w:hAnsi="Arial" w:cs="Arial"/>
          <w:sz w:val="21"/>
          <w:szCs w:val="21"/>
        </w:rPr>
        <w:t xml:space="preserve"> will also be allocated one Wild Card event – a production they have </w:t>
      </w:r>
      <w:r w:rsidR="0000060D" w:rsidRPr="008D0E31">
        <w:rPr>
          <w:rFonts w:ascii="Arial" w:eastAsia="Calibri" w:hAnsi="Arial" w:cs="Arial"/>
          <w:sz w:val="21"/>
          <w:szCs w:val="21"/>
        </w:rPr>
        <w:t>not</w:t>
      </w:r>
      <w:r w:rsidR="0000060D">
        <w:rPr>
          <w:rFonts w:ascii="Arial" w:eastAsia="Calibri" w:hAnsi="Arial" w:cs="Arial"/>
          <w:sz w:val="21"/>
          <w:szCs w:val="21"/>
        </w:rPr>
        <w:t xml:space="preserve"> selected to attend, but that Adelaide Fringe would like to be viewed and considered for the judging process. </w:t>
      </w:r>
    </w:p>
    <w:p w14:paraId="0EF2942B" w14:textId="77777777" w:rsidR="007019C5" w:rsidRPr="00640BE4" w:rsidRDefault="007019C5" w:rsidP="005D4F1A">
      <w:pPr>
        <w:jc w:val="both"/>
        <w:rPr>
          <w:rFonts w:ascii="Arial" w:eastAsia="Calibri" w:hAnsi="Arial" w:cs="Arial"/>
          <w:sz w:val="20"/>
          <w:szCs w:val="20"/>
        </w:rPr>
      </w:pPr>
    </w:p>
    <w:p w14:paraId="1B45DF0F" w14:textId="77777777" w:rsidR="005D43FD" w:rsidRPr="00E9089E" w:rsidRDefault="005D43FD" w:rsidP="00593715">
      <w:pPr>
        <w:spacing w:after="120"/>
        <w:jc w:val="both"/>
        <w:rPr>
          <w:rFonts w:ascii="Arial" w:eastAsiaTheme="minorEastAsia" w:hAnsi="Arial" w:cs="Arial"/>
          <w:b/>
          <w:noProof/>
          <w:color w:val="A1235C"/>
          <w:kern w:val="28"/>
          <w:sz w:val="22"/>
          <w:szCs w:val="22"/>
          <w:lang w:val="en-US" w:eastAsia="en-AU"/>
        </w:rPr>
      </w:pPr>
      <w:r w:rsidRPr="00E9089E">
        <w:rPr>
          <w:rFonts w:ascii="Arial" w:eastAsiaTheme="minorEastAsia" w:hAnsi="Arial" w:cs="Arial"/>
          <w:b/>
          <w:noProof/>
          <w:color w:val="A1235C"/>
          <w:kern w:val="28"/>
          <w:sz w:val="22"/>
          <w:szCs w:val="22"/>
          <w:lang w:val="en-US" w:eastAsia="en-AU"/>
        </w:rPr>
        <w:t>Requesting Tix</w:t>
      </w:r>
    </w:p>
    <w:p w14:paraId="3D2D5C24" w14:textId="1D4380E2" w:rsidR="00DF55E7" w:rsidRDefault="00DF55E7" w:rsidP="00DF55E7">
      <w:pPr>
        <w:pStyle w:val="ListParagraph"/>
        <w:numPr>
          <w:ilvl w:val="0"/>
          <w:numId w:val="29"/>
        </w:numPr>
        <w:spacing w:after="80"/>
        <w:rPr>
          <w:rFonts w:ascii="Arial" w:hAnsi="Arial" w:cs="Arial"/>
          <w:sz w:val="21"/>
          <w:szCs w:val="21"/>
        </w:rPr>
      </w:pPr>
      <w:r>
        <w:rPr>
          <w:rFonts w:ascii="Arial" w:hAnsi="Arial" w:cs="Arial"/>
          <w:sz w:val="21"/>
          <w:szCs w:val="21"/>
        </w:rPr>
        <w:t xml:space="preserve">Please request tickets </w:t>
      </w:r>
      <w:r>
        <w:rPr>
          <w:rFonts w:ascii="Arial" w:hAnsi="Arial" w:cs="Arial"/>
          <w:b/>
          <w:sz w:val="21"/>
          <w:szCs w:val="21"/>
        </w:rPr>
        <w:t xml:space="preserve">48 hours </w:t>
      </w:r>
      <w:r>
        <w:rPr>
          <w:rFonts w:ascii="Arial" w:hAnsi="Arial" w:cs="Arial"/>
          <w:sz w:val="21"/>
          <w:szCs w:val="21"/>
        </w:rPr>
        <w:t xml:space="preserve">in advance. </w:t>
      </w:r>
    </w:p>
    <w:p w14:paraId="1034AD65" w14:textId="77777777" w:rsidR="00DF55E7" w:rsidRPr="00DF55E7" w:rsidRDefault="00DF55E7" w:rsidP="00DF55E7">
      <w:pPr>
        <w:pStyle w:val="ListParagraph"/>
        <w:spacing w:after="80"/>
        <w:rPr>
          <w:rFonts w:ascii="Arial" w:hAnsi="Arial" w:cs="Arial"/>
          <w:sz w:val="10"/>
          <w:szCs w:val="10"/>
        </w:rPr>
      </w:pPr>
    </w:p>
    <w:p w14:paraId="4CFD9ECB" w14:textId="6AE3D486" w:rsidR="00DF55E7" w:rsidRPr="00DF55E7" w:rsidRDefault="001D7D67" w:rsidP="00DF55E7">
      <w:pPr>
        <w:pStyle w:val="ListParagraph"/>
        <w:numPr>
          <w:ilvl w:val="0"/>
          <w:numId w:val="29"/>
        </w:numPr>
        <w:spacing w:after="80"/>
        <w:rPr>
          <w:rFonts w:ascii="Arial" w:hAnsi="Arial" w:cs="Arial"/>
          <w:sz w:val="21"/>
          <w:szCs w:val="21"/>
        </w:rPr>
      </w:pPr>
      <w:r>
        <w:rPr>
          <w:rFonts w:ascii="Arial" w:hAnsi="Arial" w:cs="Arial"/>
          <w:sz w:val="21"/>
          <w:szCs w:val="21"/>
        </w:rPr>
        <w:t>When requesting Judges t</w:t>
      </w:r>
      <w:r w:rsidR="006B77A1">
        <w:rPr>
          <w:rFonts w:ascii="Arial" w:hAnsi="Arial" w:cs="Arial"/>
          <w:sz w:val="21"/>
          <w:szCs w:val="21"/>
        </w:rPr>
        <w:t>ickets</w:t>
      </w:r>
      <w:r w:rsidR="009733AB">
        <w:rPr>
          <w:rFonts w:ascii="Arial" w:hAnsi="Arial" w:cs="Arial"/>
          <w:sz w:val="21"/>
          <w:szCs w:val="21"/>
        </w:rPr>
        <w:t>,</w:t>
      </w:r>
      <w:r w:rsidR="00843F28" w:rsidRPr="00180343">
        <w:rPr>
          <w:rFonts w:ascii="Arial" w:hAnsi="Arial" w:cs="Arial"/>
          <w:sz w:val="21"/>
          <w:szCs w:val="21"/>
        </w:rPr>
        <w:t xml:space="preserve"> please </w:t>
      </w:r>
      <w:r w:rsidR="004F5129">
        <w:rPr>
          <w:rFonts w:ascii="Arial" w:hAnsi="Arial" w:cs="Arial"/>
          <w:sz w:val="21"/>
          <w:szCs w:val="21"/>
        </w:rPr>
        <w:t>use the Fringe Awards</w:t>
      </w:r>
      <w:r w:rsidR="00843F28">
        <w:rPr>
          <w:rFonts w:ascii="Arial" w:hAnsi="Arial" w:cs="Arial"/>
          <w:sz w:val="21"/>
          <w:szCs w:val="21"/>
        </w:rPr>
        <w:t xml:space="preserve"> ticket request </w:t>
      </w:r>
      <w:r w:rsidR="007B49D4">
        <w:rPr>
          <w:rFonts w:ascii="Arial" w:hAnsi="Arial" w:cs="Arial"/>
          <w:sz w:val="21"/>
          <w:szCs w:val="21"/>
        </w:rPr>
        <w:t>website</w:t>
      </w:r>
      <w:r w:rsidR="00843F28">
        <w:rPr>
          <w:rFonts w:ascii="Arial" w:hAnsi="Arial" w:cs="Arial"/>
          <w:sz w:val="21"/>
          <w:szCs w:val="21"/>
        </w:rPr>
        <w:t xml:space="preserve">. </w:t>
      </w:r>
      <w:r w:rsidR="007B49D4">
        <w:rPr>
          <w:rFonts w:ascii="Arial" w:hAnsi="Arial" w:cs="Arial"/>
          <w:sz w:val="21"/>
          <w:szCs w:val="21"/>
        </w:rPr>
        <w:t xml:space="preserve">The </w:t>
      </w:r>
      <w:r w:rsidR="004F5129">
        <w:rPr>
          <w:rFonts w:ascii="Arial" w:hAnsi="Arial" w:cs="Arial"/>
          <w:sz w:val="21"/>
          <w:szCs w:val="21"/>
        </w:rPr>
        <w:t>URL</w:t>
      </w:r>
      <w:r w:rsidR="007B49D4">
        <w:rPr>
          <w:rFonts w:ascii="Arial" w:hAnsi="Arial" w:cs="Arial"/>
          <w:sz w:val="21"/>
          <w:szCs w:val="21"/>
        </w:rPr>
        <w:t xml:space="preserve"> will be provided to you </w:t>
      </w:r>
      <w:r w:rsidR="00173B39">
        <w:rPr>
          <w:rFonts w:ascii="Arial" w:hAnsi="Arial" w:cs="Arial"/>
          <w:sz w:val="21"/>
          <w:szCs w:val="21"/>
        </w:rPr>
        <w:t>upon acceptance of the Judging role</w:t>
      </w:r>
      <w:r w:rsidR="007B49D4">
        <w:rPr>
          <w:rFonts w:ascii="Arial" w:hAnsi="Arial" w:cs="Arial"/>
          <w:sz w:val="21"/>
          <w:szCs w:val="21"/>
        </w:rPr>
        <w:t xml:space="preserve">. </w:t>
      </w:r>
      <w:r w:rsidR="00843F28">
        <w:rPr>
          <w:rFonts w:ascii="Arial" w:hAnsi="Arial" w:cs="Arial"/>
          <w:sz w:val="21"/>
          <w:szCs w:val="21"/>
        </w:rPr>
        <w:t>These ticket reques</w:t>
      </w:r>
      <w:r w:rsidR="0086538E">
        <w:rPr>
          <w:rFonts w:ascii="Arial" w:hAnsi="Arial" w:cs="Arial"/>
          <w:sz w:val="21"/>
          <w:szCs w:val="21"/>
        </w:rPr>
        <w:t>ts will be approved by David</w:t>
      </w:r>
      <w:r w:rsidR="00843F28">
        <w:rPr>
          <w:rFonts w:ascii="Arial" w:hAnsi="Arial" w:cs="Arial"/>
          <w:sz w:val="21"/>
          <w:szCs w:val="21"/>
        </w:rPr>
        <w:t xml:space="preserve">, </w:t>
      </w:r>
      <w:r w:rsidR="006B77A1">
        <w:rPr>
          <w:rFonts w:ascii="Arial" w:hAnsi="Arial" w:cs="Arial"/>
          <w:sz w:val="21"/>
          <w:szCs w:val="21"/>
        </w:rPr>
        <w:t>dependent</w:t>
      </w:r>
      <w:r w:rsidR="004F5129">
        <w:rPr>
          <w:rFonts w:ascii="Arial" w:hAnsi="Arial" w:cs="Arial"/>
          <w:sz w:val="21"/>
          <w:szCs w:val="21"/>
        </w:rPr>
        <w:t xml:space="preserve"> on scheduling </w:t>
      </w:r>
      <w:r w:rsidR="00843F28">
        <w:rPr>
          <w:rFonts w:ascii="Arial" w:hAnsi="Arial" w:cs="Arial"/>
          <w:sz w:val="21"/>
          <w:szCs w:val="21"/>
        </w:rPr>
        <w:t xml:space="preserve">and the number of Judges that have already seen the </w:t>
      </w:r>
      <w:r w:rsidR="006B77A1">
        <w:rPr>
          <w:rFonts w:ascii="Arial" w:hAnsi="Arial" w:cs="Arial"/>
          <w:sz w:val="21"/>
          <w:szCs w:val="21"/>
        </w:rPr>
        <w:t xml:space="preserve">requested </w:t>
      </w:r>
      <w:r w:rsidR="00843F28">
        <w:rPr>
          <w:rFonts w:ascii="Arial" w:hAnsi="Arial" w:cs="Arial"/>
          <w:sz w:val="21"/>
          <w:szCs w:val="21"/>
        </w:rPr>
        <w:t>event. You can only request tickets for events within your art-form, and you will be notified by email when your ticket request has been approved.</w:t>
      </w:r>
    </w:p>
    <w:p w14:paraId="6BB8C9DC" w14:textId="77777777" w:rsidR="00843F28" w:rsidRPr="00843F28" w:rsidRDefault="00843F28" w:rsidP="00843F28">
      <w:pPr>
        <w:pStyle w:val="ListParagraph"/>
        <w:spacing w:after="80"/>
        <w:rPr>
          <w:rFonts w:ascii="Arial" w:hAnsi="Arial" w:cs="Arial"/>
          <w:sz w:val="10"/>
          <w:szCs w:val="10"/>
        </w:rPr>
      </w:pPr>
    </w:p>
    <w:p w14:paraId="1CEB8C62" w14:textId="56D335B2" w:rsidR="009A558F" w:rsidRPr="00D27CE5" w:rsidRDefault="00F8515E" w:rsidP="00D27CE5">
      <w:pPr>
        <w:pStyle w:val="ListParagraph"/>
        <w:numPr>
          <w:ilvl w:val="0"/>
          <w:numId w:val="29"/>
        </w:numPr>
        <w:spacing w:after="80"/>
        <w:rPr>
          <w:rFonts w:ascii="Arial" w:hAnsi="Arial" w:cs="Arial"/>
          <w:sz w:val="21"/>
          <w:szCs w:val="21"/>
        </w:rPr>
      </w:pPr>
      <w:r w:rsidRPr="00843F28">
        <w:rPr>
          <w:rFonts w:ascii="Arial" w:hAnsi="Arial" w:cs="Arial"/>
          <w:sz w:val="21"/>
          <w:szCs w:val="21"/>
        </w:rPr>
        <w:t xml:space="preserve">If you are a Honey Pot Delegate as </w:t>
      </w:r>
      <w:r w:rsidR="00D62410" w:rsidRPr="00843F28">
        <w:rPr>
          <w:rFonts w:ascii="Arial" w:hAnsi="Arial" w:cs="Arial"/>
          <w:sz w:val="21"/>
          <w:szCs w:val="21"/>
        </w:rPr>
        <w:t>well as a Fringe Judge, please request</w:t>
      </w:r>
      <w:r w:rsidRPr="00843F28">
        <w:rPr>
          <w:rFonts w:ascii="Arial" w:hAnsi="Arial" w:cs="Arial"/>
          <w:sz w:val="21"/>
          <w:szCs w:val="21"/>
        </w:rPr>
        <w:t xml:space="preserve"> all tickets for </w:t>
      </w:r>
      <w:r w:rsidR="00494DC3">
        <w:rPr>
          <w:rFonts w:ascii="Arial" w:hAnsi="Arial" w:cs="Arial"/>
          <w:sz w:val="21"/>
          <w:szCs w:val="21"/>
        </w:rPr>
        <w:t>Honey Pot and Awards-eligible</w:t>
      </w:r>
      <w:r w:rsidRPr="00843F28">
        <w:rPr>
          <w:rFonts w:ascii="Arial" w:hAnsi="Arial" w:cs="Arial"/>
          <w:sz w:val="21"/>
          <w:szCs w:val="21"/>
        </w:rPr>
        <w:t xml:space="preserve"> shows via the </w:t>
      </w:r>
      <w:r w:rsidR="00B50420" w:rsidRPr="00843F28">
        <w:rPr>
          <w:rFonts w:ascii="Arial" w:hAnsi="Arial" w:cs="Arial"/>
          <w:sz w:val="21"/>
          <w:szCs w:val="21"/>
        </w:rPr>
        <w:t xml:space="preserve">Honey Pot </w:t>
      </w:r>
      <w:r w:rsidR="00404E1A" w:rsidRPr="00843F28">
        <w:rPr>
          <w:rFonts w:ascii="Arial" w:hAnsi="Arial" w:cs="Arial"/>
          <w:sz w:val="21"/>
          <w:szCs w:val="21"/>
        </w:rPr>
        <w:t>ticket request</w:t>
      </w:r>
      <w:r w:rsidR="00BB62A5" w:rsidRPr="00843F28">
        <w:rPr>
          <w:rFonts w:ascii="Arial" w:hAnsi="Arial" w:cs="Arial"/>
          <w:sz w:val="21"/>
          <w:szCs w:val="21"/>
        </w:rPr>
        <w:t xml:space="preserve"> </w:t>
      </w:r>
      <w:r w:rsidR="00765DC6">
        <w:rPr>
          <w:rFonts w:ascii="Arial" w:hAnsi="Arial" w:cs="Arial"/>
          <w:sz w:val="21"/>
          <w:szCs w:val="21"/>
        </w:rPr>
        <w:t>website</w:t>
      </w:r>
      <w:r w:rsidRPr="00843F28">
        <w:rPr>
          <w:rFonts w:ascii="Arial" w:hAnsi="Arial" w:cs="Arial"/>
          <w:sz w:val="21"/>
          <w:szCs w:val="21"/>
        </w:rPr>
        <w:t xml:space="preserve">. </w:t>
      </w:r>
      <w:r w:rsidR="00765DC6">
        <w:rPr>
          <w:rFonts w:ascii="Arial" w:hAnsi="Arial" w:cs="Arial"/>
          <w:sz w:val="21"/>
          <w:szCs w:val="21"/>
        </w:rPr>
        <w:t xml:space="preserve">In the event that a production is </w:t>
      </w:r>
      <w:r w:rsidR="00765DC6" w:rsidRPr="00765DC6">
        <w:rPr>
          <w:rFonts w:ascii="Arial" w:hAnsi="Arial" w:cs="Arial"/>
          <w:b/>
          <w:sz w:val="21"/>
          <w:szCs w:val="21"/>
        </w:rPr>
        <w:t>not</w:t>
      </w:r>
      <w:r w:rsidR="00765DC6">
        <w:rPr>
          <w:rFonts w:ascii="Arial" w:hAnsi="Arial" w:cs="Arial"/>
          <w:sz w:val="21"/>
          <w:szCs w:val="21"/>
        </w:rPr>
        <w:t xml:space="preserve"> Honey Pot registered, but </w:t>
      </w:r>
      <w:r w:rsidR="00765DC6">
        <w:rPr>
          <w:rFonts w:ascii="Arial" w:hAnsi="Arial" w:cs="Arial"/>
          <w:b/>
          <w:sz w:val="21"/>
          <w:szCs w:val="21"/>
        </w:rPr>
        <w:t xml:space="preserve">is </w:t>
      </w:r>
      <w:r w:rsidR="00765DC6">
        <w:rPr>
          <w:rFonts w:ascii="Arial" w:hAnsi="Arial" w:cs="Arial"/>
          <w:sz w:val="21"/>
          <w:szCs w:val="21"/>
        </w:rPr>
        <w:t xml:space="preserve">eligible for Awards, tickets can be requested via the Fringe Awards ticket request site. </w:t>
      </w:r>
      <w:r w:rsidRPr="00765DC6">
        <w:rPr>
          <w:rFonts w:ascii="Arial" w:hAnsi="Arial" w:cs="Arial"/>
          <w:sz w:val="21"/>
          <w:szCs w:val="21"/>
        </w:rPr>
        <w:t>Any</w:t>
      </w:r>
      <w:r w:rsidRPr="00843F28">
        <w:rPr>
          <w:rFonts w:ascii="Arial" w:hAnsi="Arial" w:cs="Arial"/>
          <w:sz w:val="21"/>
          <w:szCs w:val="21"/>
        </w:rPr>
        <w:t xml:space="preserve"> questions for this can be referred to</w:t>
      </w:r>
      <w:r w:rsidR="00765DC6">
        <w:rPr>
          <w:rFonts w:ascii="Arial" w:hAnsi="Arial" w:cs="Arial"/>
          <w:sz w:val="21"/>
          <w:szCs w:val="21"/>
        </w:rPr>
        <w:t xml:space="preserve"> David Dey and</w:t>
      </w:r>
      <w:r w:rsidRPr="00843F28">
        <w:rPr>
          <w:rFonts w:ascii="Arial" w:hAnsi="Arial" w:cs="Arial"/>
          <w:sz w:val="21"/>
          <w:szCs w:val="21"/>
        </w:rPr>
        <w:t xml:space="preserve"> Marketplace Manager, Rebecca Meston</w:t>
      </w:r>
      <w:r w:rsidR="00765DC6">
        <w:rPr>
          <w:rFonts w:ascii="Arial" w:hAnsi="Arial" w:cs="Arial"/>
          <w:sz w:val="21"/>
          <w:szCs w:val="21"/>
        </w:rPr>
        <w:t xml:space="preserve"> (</w:t>
      </w:r>
      <w:r w:rsidRPr="00843F28">
        <w:rPr>
          <w:rFonts w:ascii="Arial" w:hAnsi="Arial" w:cs="Arial"/>
          <w:sz w:val="21"/>
          <w:szCs w:val="21"/>
        </w:rPr>
        <w:t>rebecca@adelaidefringe.com.au</w:t>
      </w:r>
      <w:r w:rsidR="00765DC6">
        <w:rPr>
          <w:rFonts w:ascii="Arial" w:hAnsi="Arial" w:cs="Arial"/>
          <w:sz w:val="21"/>
          <w:szCs w:val="21"/>
        </w:rPr>
        <w:t>)</w:t>
      </w:r>
      <w:r w:rsidRPr="00843F28">
        <w:rPr>
          <w:rFonts w:ascii="Arial" w:hAnsi="Arial" w:cs="Arial"/>
          <w:sz w:val="21"/>
          <w:szCs w:val="21"/>
        </w:rPr>
        <w:t xml:space="preserve">. </w:t>
      </w:r>
      <w:r w:rsidR="00D27CE5">
        <w:rPr>
          <w:rFonts w:ascii="Arial" w:hAnsi="Arial" w:cs="Arial"/>
          <w:sz w:val="21"/>
          <w:szCs w:val="21"/>
        </w:rPr>
        <w:t>This applies only to Judges who are also part of the Honey Pot program.</w:t>
      </w:r>
    </w:p>
    <w:p w14:paraId="78DDC08E" w14:textId="77777777" w:rsidR="005D4F1A" w:rsidRPr="005D4F1A" w:rsidRDefault="005D4F1A" w:rsidP="005D4F1A">
      <w:pPr>
        <w:pStyle w:val="ListParagraph"/>
        <w:spacing w:after="80"/>
        <w:rPr>
          <w:rFonts w:ascii="Arial" w:hAnsi="Arial" w:cs="Arial"/>
          <w:sz w:val="10"/>
          <w:szCs w:val="21"/>
        </w:rPr>
      </w:pPr>
    </w:p>
    <w:p w14:paraId="1DAE63A6" w14:textId="27BA3516" w:rsidR="005D43FD" w:rsidRPr="00180343" w:rsidRDefault="005D43FD" w:rsidP="005D4F1A">
      <w:pPr>
        <w:pStyle w:val="ListParagraph"/>
        <w:numPr>
          <w:ilvl w:val="0"/>
          <w:numId w:val="29"/>
        </w:numPr>
        <w:spacing w:after="80"/>
        <w:rPr>
          <w:rFonts w:ascii="Arial" w:hAnsi="Arial" w:cs="Arial"/>
          <w:sz w:val="21"/>
          <w:szCs w:val="21"/>
        </w:rPr>
      </w:pPr>
      <w:r w:rsidRPr="00180343">
        <w:rPr>
          <w:rFonts w:ascii="Arial" w:hAnsi="Arial" w:cs="Arial"/>
          <w:sz w:val="21"/>
          <w:szCs w:val="21"/>
        </w:rPr>
        <w:t xml:space="preserve">Please </w:t>
      </w:r>
      <w:r w:rsidR="008470A7">
        <w:rPr>
          <w:rFonts w:ascii="Arial" w:hAnsi="Arial" w:cs="Arial"/>
          <w:sz w:val="21"/>
          <w:szCs w:val="21"/>
        </w:rPr>
        <w:t>take down</w:t>
      </w:r>
      <w:r w:rsidR="00607F90">
        <w:rPr>
          <w:rFonts w:ascii="Arial" w:hAnsi="Arial" w:cs="Arial"/>
          <w:sz w:val="21"/>
          <w:szCs w:val="21"/>
        </w:rPr>
        <w:t xml:space="preserve"> your</w:t>
      </w:r>
      <w:r w:rsidR="007B49D4">
        <w:rPr>
          <w:rFonts w:ascii="Arial" w:hAnsi="Arial" w:cs="Arial"/>
          <w:sz w:val="21"/>
          <w:szCs w:val="21"/>
        </w:rPr>
        <w:t xml:space="preserve"> </w:t>
      </w:r>
      <w:r w:rsidRPr="00180343">
        <w:rPr>
          <w:rFonts w:ascii="Arial" w:hAnsi="Arial" w:cs="Arial"/>
          <w:sz w:val="21"/>
          <w:szCs w:val="21"/>
        </w:rPr>
        <w:t>o</w:t>
      </w:r>
      <w:r w:rsidR="00607F90">
        <w:rPr>
          <w:rFonts w:ascii="Arial" w:hAnsi="Arial" w:cs="Arial"/>
          <w:sz w:val="21"/>
          <w:szCs w:val="21"/>
        </w:rPr>
        <w:t>rder number</w:t>
      </w:r>
      <w:r w:rsidR="007B49D4">
        <w:rPr>
          <w:rFonts w:ascii="Arial" w:hAnsi="Arial" w:cs="Arial"/>
          <w:sz w:val="21"/>
          <w:szCs w:val="21"/>
        </w:rPr>
        <w:t>(s)</w:t>
      </w:r>
      <w:r w:rsidR="00607F90">
        <w:rPr>
          <w:rFonts w:ascii="Arial" w:hAnsi="Arial" w:cs="Arial"/>
          <w:sz w:val="21"/>
          <w:szCs w:val="21"/>
        </w:rPr>
        <w:t>. Y</w:t>
      </w:r>
      <w:r w:rsidR="007B49D4">
        <w:rPr>
          <w:rFonts w:ascii="Arial" w:hAnsi="Arial" w:cs="Arial"/>
          <w:sz w:val="21"/>
          <w:szCs w:val="21"/>
        </w:rPr>
        <w:t>ou may</w:t>
      </w:r>
      <w:r w:rsidRPr="00180343">
        <w:rPr>
          <w:rFonts w:ascii="Arial" w:hAnsi="Arial" w:cs="Arial"/>
          <w:sz w:val="21"/>
          <w:szCs w:val="21"/>
        </w:rPr>
        <w:t xml:space="preserve"> need to present</w:t>
      </w:r>
      <w:r w:rsidR="00607F90">
        <w:rPr>
          <w:rFonts w:ascii="Arial" w:hAnsi="Arial" w:cs="Arial"/>
          <w:sz w:val="21"/>
          <w:szCs w:val="21"/>
        </w:rPr>
        <w:t xml:space="preserve"> this</w:t>
      </w:r>
      <w:r w:rsidR="009733AB">
        <w:rPr>
          <w:rFonts w:ascii="Arial" w:hAnsi="Arial" w:cs="Arial"/>
          <w:sz w:val="21"/>
          <w:szCs w:val="21"/>
        </w:rPr>
        <w:t xml:space="preserve"> when collecting your</w:t>
      </w:r>
      <w:r w:rsidRPr="00180343">
        <w:rPr>
          <w:rFonts w:ascii="Arial" w:hAnsi="Arial" w:cs="Arial"/>
          <w:sz w:val="21"/>
          <w:szCs w:val="21"/>
        </w:rPr>
        <w:t xml:space="preserve"> ticket</w:t>
      </w:r>
      <w:r w:rsidR="009733AB">
        <w:rPr>
          <w:rFonts w:ascii="Arial" w:hAnsi="Arial" w:cs="Arial"/>
          <w:sz w:val="21"/>
          <w:szCs w:val="21"/>
        </w:rPr>
        <w:t>(s)</w:t>
      </w:r>
      <w:r w:rsidRPr="00180343">
        <w:rPr>
          <w:rFonts w:ascii="Arial" w:hAnsi="Arial" w:cs="Arial"/>
          <w:sz w:val="21"/>
          <w:szCs w:val="21"/>
        </w:rPr>
        <w:t xml:space="preserve">. </w:t>
      </w:r>
    </w:p>
    <w:p w14:paraId="46319917" w14:textId="77777777" w:rsidR="005D43FD" w:rsidRPr="005D4F1A" w:rsidRDefault="005D43FD" w:rsidP="005D4F1A">
      <w:pPr>
        <w:pStyle w:val="ListParagraph"/>
        <w:spacing w:after="80"/>
        <w:rPr>
          <w:rFonts w:ascii="Arial" w:hAnsi="Arial" w:cs="Arial"/>
          <w:sz w:val="10"/>
          <w:szCs w:val="21"/>
        </w:rPr>
      </w:pPr>
    </w:p>
    <w:p w14:paraId="0CA7BEF1" w14:textId="25532F79" w:rsidR="005D4F1A" w:rsidRPr="00792D4D" w:rsidRDefault="005D43FD" w:rsidP="00792D4D">
      <w:pPr>
        <w:pStyle w:val="ListParagraph"/>
        <w:numPr>
          <w:ilvl w:val="0"/>
          <w:numId w:val="29"/>
        </w:numPr>
        <w:spacing w:after="80"/>
        <w:rPr>
          <w:rFonts w:ascii="Arial" w:hAnsi="Arial" w:cs="Arial"/>
          <w:sz w:val="21"/>
          <w:szCs w:val="21"/>
        </w:rPr>
      </w:pPr>
      <w:r w:rsidRPr="005D4F1A">
        <w:rPr>
          <w:rFonts w:ascii="Arial" w:hAnsi="Arial" w:cs="Arial"/>
          <w:sz w:val="21"/>
          <w:szCs w:val="21"/>
        </w:rPr>
        <w:t xml:space="preserve">You </w:t>
      </w:r>
      <w:r w:rsidR="005D4F1A" w:rsidRPr="005D4F1A">
        <w:rPr>
          <w:rFonts w:ascii="Arial" w:hAnsi="Arial" w:cs="Arial"/>
          <w:sz w:val="21"/>
          <w:szCs w:val="21"/>
        </w:rPr>
        <w:t xml:space="preserve">will only be allocated </w:t>
      </w:r>
      <w:r w:rsidR="005D4F1A" w:rsidRPr="00DF3003">
        <w:rPr>
          <w:rFonts w:ascii="Arial" w:hAnsi="Arial" w:cs="Arial"/>
          <w:b/>
          <w:sz w:val="21"/>
          <w:szCs w:val="21"/>
        </w:rPr>
        <w:t>one</w:t>
      </w:r>
      <w:r w:rsidR="005D4F1A" w:rsidRPr="005D4F1A">
        <w:rPr>
          <w:rFonts w:ascii="Arial" w:hAnsi="Arial" w:cs="Arial"/>
          <w:sz w:val="21"/>
          <w:szCs w:val="21"/>
        </w:rPr>
        <w:t xml:space="preserve"> ticket</w:t>
      </w:r>
      <w:r w:rsidR="005D4F1A">
        <w:rPr>
          <w:rFonts w:ascii="Arial" w:hAnsi="Arial" w:cs="Arial"/>
          <w:sz w:val="21"/>
          <w:szCs w:val="21"/>
        </w:rPr>
        <w:t xml:space="preserve"> per show.</w:t>
      </w:r>
    </w:p>
    <w:p w14:paraId="05233F98" w14:textId="77777777" w:rsidR="005D43FD" w:rsidRPr="00640BE4" w:rsidRDefault="005D43FD" w:rsidP="004A327B">
      <w:pPr>
        <w:rPr>
          <w:rFonts w:ascii="Arial" w:hAnsi="Arial" w:cs="Arial"/>
          <w:sz w:val="36"/>
          <w:szCs w:val="36"/>
        </w:rPr>
      </w:pPr>
    </w:p>
    <w:p w14:paraId="344B6723" w14:textId="77777777" w:rsidR="005D43FD" w:rsidRPr="00E9089E" w:rsidRDefault="005D43FD" w:rsidP="00593715">
      <w:pPr>
        <w:spacing w:after="120"/>
        <w:jc w:val="both"/>
        <w:rPr>
          <w:rFonts w:ascii="Arial" w:eastAsiaTheme="minorEastAsia" w:hAnsi="Arial" w:cs="Arial"/>
          <w:b/>
          <w:noProof/>
          <w:color w:val="A1235C"/>
          <w:kern w:val="28"/>
          <w:sz w:val="22"/>
          <w:szCs w:val="22"/>
          <w:lang w:val="en-US" w:eastAsia="en-AU"/>
        </w:rPr>
      </w:pPr>
      <w:r w:rsidRPr="00E9089E">
        <w:rPr>
          <w:rFonts w:ascii="Arial" w:eastAsiaTheme="minorEastAsia" w:hAnsi="Arial" w:cs="Arial"/>
          <w:b/>
          <w:noProof/>
          <w:color w:val="A1235C"/>
          <w:kern w:val="28"/>
          <w:sz w:val="22"/>
          <w:szCs w:val="22"/>
          <w:lang w:val="en-US" w:eastAsia="en-AU"/>
        </w:rPr>
        <w:t xml:space="preserve">Collecting Tix </w:t>
      </w:r>
    </w:p>
    <w:p w14:paraId="33C32B6B" w14:textId="77777777" w:rsidR="00B47BE9" w:rsidRDefault="00897B41" w:rsidP="00B47BE9">
      <w:pPr>
        <w:pStyle w:val="ListParagraph"/>
        <w:numPr>
          <w:ilvl w:val="0"/>
          <w:numId w:val="29"/>
        </w:numPr>
        <w:rPr>
          <w:rFonts w:ascii="Arial" w:hAnsi="Arial" w:cs="Arial"/>
          <w:sz w:val="21"/>
          <w:szCs w:val="21"/>
        </w:rPr>
      </w:pPr>
      <w:r>
        <w:rPr>
          <w:rFonts w:ascii="Arial" w:hAnsi="Arial" w:cs="Arial"/>
          <w:sz w:val="21"/>
          <w:szCs w:val="21"/>
        </w:rPr>
        <w:t>T</w:t>
      </w:r>
      <w:r w:rsidR="004A4A2D">
        <w:rPr>
          <w:rFonts w:ascii="Arial" w:hAnsi="Arial" w:cs="Arial"/>
          <w:sz w:val="21"/>
          <w:szCs w:val="21"/>
        </w:rPr>
        <w:t xml:space="preserve">ickets </w:t>
      </w:r>
      <w:r w:rsidR="00A53010">
        <w:rPr>
          <w:rFonts w:ascii="Arial" w:hAnsi="Arial" w:cs="Arial"/>
          <w:sz w:val="21"/>
          <w:szCs w:val="21"/>
        </w:rPr>
        <w:t>organised</w:t>
      </w:r>
      <w:r w:rsidR="004A4A2D">
        <w:rPr>
          <w:rFonts w:ascii="Arial" w:hAnsi="Arial" w:cs="Arial"/>
          <w:sz w:val="21"/>
          <w:szCs w:val="21"/>
        </w:rPr>
        <w:t xml:space="preserve"> prior to </w:t>
      </w:r>
      <w:r w:rsidR="00F8515E">
        <w:rPr>
          <w:rFonts w:ascii="Arial" w:hAnsi="Arial" w:cs="Arial"/>
          <w:sz w:val="21"/>
          <w:szCs w:val="21"/>
        </w:rPr>
        <w:t xml:space="preserve">Thursday </w:t>
      </w:r>
      <w:r w:rsidR="00BB62A5">
        <w:rPr>
          <w:rFonts w:ascii="Arial" w:hAnsi="Arial" w:cs="Arial"/>
          <w:sz w:val="21"/>
          <w:szCs w:val="21"/>
        </w:rPr>
        <w:t>17</w:t>
      </w:r>
      <w:r w:rsidR="00BB62A5" w:rsidRPr="00BB62A5">
        <w:rPr>
          <w:rFonts w:ascii="Arial" w:hAnsi="Arial" w:cs="Arial"/>
          <w:sz w:val="21"/>
          <w:szCs w:val="21"/>
          <w:vertAlign w:val="superscript"/>
        </w:rPr>
        <w:t>th</w:t>
      </w:r>
      <w:r w:rsidR="004A4A2D">
        <w:rPr>
          <w:rFonts w:ascii="Arial" w:hAnsi="Arial" w:cs="Arial"/>
          <w:sz w:val="21"/>
          <w:szCs w:val="21"/>
        </w:rPr>
        <w:t xml:space="preserve"> </w:t>
      </w:r>
      <w:r w:rsidR="00F8515E">
        <w:rPr>
          <w:rFonts w:ascii="Arial" w:hAnsi="Arial" w:cs="Arial"/>
          <w:sz w:val="21"/>
          <w:szCs w:val="21"/>
        </w:rPr>
        <w:t>February</w:t>
      </w:r>
      <w:r w:rsidR="005D43FD" w:rsidRPr="00180343">
        <w:rPr>
          <w:rFonts w:ascii="Arial" w:hAnsi="Arial" w:cs="Arial"/>
          <w:sz w:val="21"/>
          <w:szCs w:val="21"/>
        </w:rPr>
        <w:t xml:space="preserve"> will be printed and </w:t>
      </w:r>
      <w:r w:rsidR="00957969">
        <w:rPr>
          <w:rFonts w:ascii="Arial" w:hAnsi="Arial" w:cs="Arial"/>
          <w:sz w:val="21"/>
          <w:szCs w:val="21"/>
        </w:rPr>
        <w:t>available</w:t>
      </w:r>
      <w:r>
        <w:rPr>
          <w:rFonts w:ascii="Arial" w:hAnsi="Arial" w:cs="Arial"/>
          <w:sz w:val="21"/>
          <w:szCs w:val="21"/>
        </w:rPr>
        <w:t xml:space="preserve"> for collection from David Dey</w:t>
      </w:r>
      <w:r w:rsidR="00957969">
        <w:rPr>
          <w:rFonts w:ascii="Arial" w:hAnsi="Arial" w:cs="Arial"/>
          <w:sz w:val="21"/>
          <w:szCs w:val="21"/>
        </w:rPr>
        <w:t xml:space="preserve"> </w:t>
      </w:r>
      <w:r w:rsidR="00CD3E06">
        <w:rPr>
          <w:rFonts w:ascii="Arial" w:hAnsi="Arial" w:cs="Arial"/>
          <w:sz w:val="21"/>
          <w:szCs w:val="21"/>
        </w:rPr>
        <w:t>at the Adelaide Fringe Office</w:t>
      </w:r>
      <w:r w:rsidR="00F8515E">
        <w:rPr>
          <w:rFonts w:ascii="Arial" w:hAnsi="Arial" w:cs="Arial"/>
          <w:sz w:val="21"/>
          <w:szCs w:val="21"/>
        </w:rPr>
        <w:t xml:space="preserve"> </w:t>
      </w:r>
      <w:r w:rsidR="00CD3E06">
        <w:rPr>
          <w:rFonts w:ascii="Arial" w:hAnsi="Arial" w:cs="Arial"/>
          <w:sz w:val="21"/>
          <w:szCs w:val="21"/>
        </w:rPr>
        <w:t>(</w:t>
      </w:r>
      <w:r w:rsidR="00F8515E">
        <w:rPr>
          <w:rFonts w:ascii="Arial" w:hAnsi="Arial" w:cs="Arial"/>
          <w:sz w:val="21"/>
          <w:szCs w:val="21"/>
        </w:rPr>
        <w:t>64 Fullarton Rd, Norwood</w:t>
      </w:r>
      <w:r w:rsidR="00CD3E06">
        <w:rPr>
          <w:rFonts w:ascii="Arial" w:hAnsi="Arial" w:cs="Arial"/>
          <w:sz w:val="21"/>
          <w:szCs w:val="21"/>
        </w:rPr>
        <w:t>)</w:t>
      </w:r>
      <w:r w:rsidR="00F8515E">
        <w:rPr>
          <w:rFonts w:ascii="Arial" w:hAnsi="Arial" w:cs="Arial"/>
          <w:sz w:val="21"/>
          <w:szCs w:val="21"/>
        </w:rPr>
        <w:t xml:space="preserve"> anytime between 9:00am –</w:t>
      </w:r>
      <w:r>
        <w:rPr>
          <w:rFonts w:ascii="Arial" w:hAnsi="Arial" w:cs="Arial"/>
          <w:sz w:val="21"/>
          <w:szCs w:val="21"/>
        </w:rPr>
        <w:t>5</w:t>
      </w:r>
      <w:r w:rsidR="00F8515E">
        <w:rPr>
          <w:rFonts w:ascii="Arial" w:hAnsi="Arial" w:cs="Arial"/>
          <w:sz w:val="21"/>
          <w:szCs w:val="21"/>
        </w:rPr>
        <w:t>:00pm up</w:t>
      </w:r>
      <w:r w:rsidR="0013410D">
        <w:rPr>
          <w:rFonts w:ascii="Arial" w:hAnsi="Arial" w:cs="Arial"/>
          <w:sz w:val="21"/>
          <w:szCs w:val="21"/>
        </w:rPr>
        <w:t xml:space="preserve"> to</w:t>
      </w:r>
      <w:r w:rsidR="00BB62A5">
        <w:rPr>
          <w:rFonts w:ascii="Arial" w:hAnsi="Arial" w:cs="Arial"/>
          <w:sz w:val="21"/>
          <w:szCs w:val="21"/>
        </w:rPr>
        <w:t xml:space="preserve"> and including Thursday 17</w:t>
      </w:r>
      <w:r w:rsidR="00BB62A5" w:rsidRPr="00BB62A5">
        <w:rPr>
          <w:rFonts w:ascii="Arial" w:hAnsi="Arial" w:cs="Arial"/>
          <w:sz w:val="21"/>
          <w:szCs w:val="21"/>
          <w:vertAlign w:val="superscript"/>
        </w:rPr>
        <w:t>th</w:t>
      </w:r>
      <w:r w:rsidR="00F8515E">
        <w:rPr>
          <w:rFonts w:ascii="Arial" w:hAnsi="Arial" w:cs="Arial"/>
          <w:sz w:val="21"/>
          <w:szCs w:val="21"/>
        </w:rPr>
        <w:t xml:space="preserve"> February.</w:t>
      </w:r>
    </w:p>
    <w:p w14:paraId="5FC764E1" w14:textId="61656F6D" w:rsidR="00B47BE9" w:rsidRPr="00765DC6" w:rsidRDefault="00F8515E" w:rsidP="00B47BE9">
      <w:pPr>
        <w:pStyle w:val="ListParagraph"/>
        <w:rPr>
          <w:rFonts w:ascii="Arial" w:hAnsi="Arial" w:cs="Arial"/>
          <w:sz w:val="10"/>
          <w:szCs w:val="10"/>
        </w:rPr>
      </w:pPr>
      <w:r w:rsidRPr="00765DC6">
        <w:rPr>
          <w:rFonts w:ascii="Arial" w:hAnsi="Arial" w:cs="Arial"/>
          <w:sz w:val="10"/>
          <w:szCs w:val="10"/>
        </w:rPr>
        <w:t xml:space="preserve"> </w:t>
      </w:r>
    </w:p>
    <w:p w14:paraId="2179E9D7" w14:textId="398C15ED" w:rsidR="00B47BE9" w:rsidRPr="00E4335F" w:rsidRDefault="005D43FD" w:rsidP="00E4335F">
      <w:pPr>
        <w:pStyle w:val="ListParagraph"/>
        <w:numPr>
          <w:ilvl w:val="0"/>
          <w:numId w:val="29"/>
        </w:numPr>
        <w:rPr>
          <w:rFonts w:ascii="Arial" w:hAnsi="Arial" w:cs="Arial"/>
          <w:sz w:val="21"/>
          <w:szCs w:val="21"/>
        </w:rPr>
      </w:pPr>
      <w:r w:rsidRPr="00B47BE9">
        <w:rPr>
          <w:rFonts w:ascii="Arial" w:hAnsi="Arial" w:cs="Arial"/>
          <w:sz w:val="21"/>
          <w:szCs w:val="21"/>
        </w:rPr>
        <w:t xml:space="preserve">During </w:t>
      </w:r>
      <w:r w:rsidR="00EA3A7B" w:rsidRPr="00B47BE9">
        <w:rPr>
          <w:rFonts w:ascii="Arial" w:hAnsi="Arial" w:cs="Arial"/>
          <w:sz w:val="21"/>
          <w:szCs w:val="21"/>
        </w:rPr>
        <w:t>Fringe</w:t>
      </w:r>
      <w:r w:rsidRPr="00B47BE9">
        <w:rPr>
          <w:rFonts w:ascii="Arial" w:hAnsi="Arial" w:cs="Arial"/>
          <w:sz w:val="21"/>
          <w:szCs w:val="21"/>
        </w:rPr>
        <w:t xml:space="preserve">, all tickets will be collected at the venue or </w:t>
      </w:r>
      <w:r w:rsidR="005D4F1A" w:rsidRPr="00B47BE9">
        <w:rPr>
          <w:rFonts w:ascii="Arial" w:hAnsi="Arial" w:cs="Arial"/>
          <w:sz w:val="21"/>
          <w:szCs w:val="21"/>
        </w:rPr>
        <w:t>from any</w:t>
      </w:r>
      <w:r w:rsidRPr="00B47BE9">
        <w:rPr>
          <w:rFonts w:ascii="Arial" w:hAnsi="Arial" w:cs="Arial"/>
          <w:sz w:val="21"/>
          <w:szCs w:val="21"/>
        </w:rPr>
        <w:t xml:space="preserve"> Fringe</w:t>
      </w:r>
      <w:r w:rsidR="005D4F1A" w:rsidRPr="00B47BE9">
        <w:rPr>
          <w:rFonts w:ascii="Arial" w:hAnsi="Arial" w:cs="Arial"/>
          <w:sz w:val="21"/>
          <w:szCs w:val="21"/>
        </w:rPr>
        <w:t>TIX</w:t>
      </w:r>
      <w:r w:rsidRPr="00B47BE9">
        <w:rPr>
          <w:rFonts w:ascii="Arial" w:hAnsi="Arial" w:cs="Arial"/>
          <w:sz w:val="21"/>
          <w:szCs w:val="21"/>
        </w:rPr>
        <w:t xml:space="preserve"> </w:t>
      </w:r>
      <w:r w:rsidR="005233B3">
        <w:rPr>
          <w:rFonts w:ascii="Arial" w:hAnsi="Arial" w:cs="Arial"/>
          <w:sz w:val="21"/>
          <w:szCs w:val="21"/>
        </w:rPr>
        <w:t>box office. If you provide a Box Office staff member with your order number, your tickets can be collected quickly.</w:t>
      </w:r>
    </w:p>
    <w:p w14:paraId="21065136" w14:textId="77777777" w:rsidR="005D43FD" w:rsidRPr="00640BE4" w:rsidRDefault="005D43FD" w:rsidP="004A327B">
      <w:pPr>
        <w:rPr>
          <w:rFonts w:ascii="Arial" w:hAnsi="Arial" w:cs="Arial"/>
          <w:sz w:val="36"/>
          <w:szCs w:val="36"/>
        </w:rPr>
      </w:pPr>
    </w:p>
    <w:p w14:paraId="4CD8C086" w14:textId="77777777" w:rsidR="005D43FD" w:rsidRPr="00E9089E" w:rsidRDefault="005D43FD" w:rsidP="00593715">
      <w:pPr>
        <w:spacing w:after="120"/>
        <w:jc w:val="both"/>
        <w:rPr>
          <w:rFonts w:ascii="Arial" w:eastAsiaTheme="minorEastAsia" w:hAnsi="Arial" w:cs="Arial"/>
          <w:b/>
          <w:noProof/>
          <w:color w:val="A1235C"/>
          <w:kern w:val="28"/>
          <w:sz w:val="22"/>
          <w:szCs w:val="22"/>
          <w:lang w:val="en-US" w:eastAsia="en-AU"/>
        </w:rPr>
      </w:pPr>
      <w:r w:rsidRPr="00E9089E">
        <w:rPr>
          <w:rFonts w:ascii="Arial" w:eastAsiaTheme="minorEastAsia" w:hAnsi="Arial" w:cs="Arial"/>
          <w:b/>
          <w:noProof/>
          <w:color w:val="A1235C"/>
          <w:kern w:val="28"/>
          <w:sz w:val="22"/>
          <w:szCs w:val="22"/>
          <w:lang w:val="en-US" w:eastAsia="en-AU"/>
        </w:rPr>
        <w:t>Changing and Cancelling Tix</w:t>
      </w:r>
    </w:p>
    <w:p w14:paraId="771A61CF" w14:textId="751F74E6" w:rsidR="005D43FD" w:rsidRPr="004A4A2D" w:rsidRDefault="005D43FD" w:rsidP="005D43FD">
      <w:pPr>
        <w:pStyle w:val="ListParagraph"/>
        <w:numPr>
          <w:ilvl w:val="0"/>
          <w:numId w:val="29"/>
        </w:numPr>
        <w:rPr>
          <w:rFonts w:ascii="Arial" w:hAnsi="Arial" w:cs="Arial"/>
          <w:b/>
          <w:sz w:val="21"/>
          <w:szCs w:val="21"/>
        </w:rPr>
      </w:pPr>
      <w:r w:rsidRPr="00180343">
        <w:rPr>
          <w:rFonts w:ascii="Arial" w:hAnsi="Arial" w:cs="Arial"/>
          <w:sz w:val="21"/>
          <w:szCs w:val="21"/>
        </w:rPr>
        <w:t xml:space="preserve">If you want to cancel or change a show, you must </w:t>
      </w:r>
      <w:r w:rsidR="003E2BA2">
        <w:rPr>
          <w:rFonts w:ascii="Arial" w:hAnsi="Arial" w:cs="Arial"/>
          <w:sz w:val="21"/>
          <w:szCs w:val="21"/>
        </w:rPr>
        <w:t>contact</w:t>
      </w:r>
      <w:r w:rsidRPr="00180343">
        <w:rPr>
          <w:rFonts w:ascii="Arial" w:hAnsi="Arial" w:cs="Arial"/>
          <w:sz w:val="21"/>
          <w:szCs w:val="21"/>
        </w:rPr>
        <w:t xml:space="preserve"> </w:t>
      </w:r>
      <w:r w:rsidR="00BB62A5">
        <w:rPr>
          <w:rFonts w:ascii="Arial" w:hAnsi="Arial" w:cs="Arial"/>
          <w:sz w:val="21"/>
          <w:szCs w:val="21"/>
        </w:rPr>
        <w:t>David Dey</w:t>
      </w:r>
      <w:r w:rsidR="005D4F1A">
        <w:rPr>
          <w:rFonts w:ascii="Arial" w:hAnsi="Arial" w:cs="Arial"/>
          <w:sz w:val="21"/>
          <w:szCs w:val="21"/>
        </w:rPr>
        <w:t xml:space="preserve"> 24 hours before start time. </w:t>
      </w:r>
      <w:r w:rsidRPr="004A4A2D">
        <w:rPr>
          <w:rFonts w:ascii="Arial" w:hAnsi="Arial" w:cs="Arial"/>
          <w:b/>
          <w:sz w:val="21"/>
          <w:szCs w:val="21"/>
        </w:rPr>
        <w:t xml:space="preserve">Please stick to your </w:t>
      </w:r>
      <w:r w:rsidR="004A4A2D" w:rsidRPr="004A4A2D">
        <w:rPr>
          <w:rFonts w:ascii="Arial" w:hAnsi="Arial" w:cs="Arial"/>
          <w:b/>
          <w:sz w:val="21"/>
          <w:szCs w:val="21"/>
        </w:rPr>
        <w:t>booked</w:t>
      </w:r>
      <w:r w:rsidRPr="004A4A2D">
        <w:rPr>
          <w:rFonts w:ascii="Arial" w:hAnsi="Arial" w:cs="Arial"/>
          <w:b/>
          <w:sz w:val="21"/>
          <w:szCs w:val="21"/>
        </w:rPr>
        <w:t xml:space="preserve"> ticket schedule and</w:t>
      </w:r>
      <w:r w:rsidR="004A4A2D" w:rsidRPr="004A4A2D">
        <w:rPr>
          <w:rFonts w:ascii="Arial" w:hAnsi="Arial" w:cs="Arial"/>
          <w:b/>
          <w:sz w:val="21"/>
          <w:szCs w:val="21"/>
        </w:rPr>
        <w:t xml:space="preserve"> avoid changes where possible. </w:t>
      </w:r>
    </w:p>
    <w:p w14:paraId="4A274B3E" w14:textId="77777777" w:rsidR="005D43FD" w:rsidRPr="005D4F1A" w:rsidRDefault="005D43FD" w:rsidP="005D43FD">
      <w:pPr>
        <w:pStyle w:val="ListParagraph"/>
        <w:rPr>
          <w:rFonts w:ascii="Arial" w:hAnsi="Arial" w:cs="Arial"/>
          <w:sz w:val="10"/>
          <w:szCs w:val="21"/>
        </w:rPr>
      </w:pPr>
    </w:p>
    <w:p w14:paraId="607E6BE7" w14:textId="4123827D" w:rsidR="005D43FD" w:rsidRPr="00180343" w:rsidRDefault="005D43FD" w:rsidP="005D43FD">
      <w:pPr>
        <w:pStyle w:val="ListParagraph"/>
        <w:numPr>
          <w:ilvl w:val="0"/>
          <w:numId w:val="29"/>
        </w:numPr>
        <w:rPr>
          <w:rFonts w:ascii="Arial" w:hAnsi="Arial" w:cs="Arial"/>
          <w:sz w:val="21"/>
          <w:szCs w:val="21"/>
        </w:rPr>
      </w:pPr>
      <w:r w:rsidRPr="00180343">
        <w:rPr>
          <w:rFonts w:ascii="Arial" w:hAnsi="Arial" w:cs="Arial"/>
          <w:sz w:val="21"/>
          <w:szCs w:val="21"/>
        </w:rPr>
        <w:t xml:space="preserve">If you know you will miss a show starting in less than 24 hours, you must inform </w:t>
      </w:r>
      <w:r w:rsidR="00D417C6">
        <w:rPr>
          <w:rFonts w:ascii="Arial" w:hAnsi="Arial" w:cs="Arial"/>
          <w:sz w:val="21"/>
          <w:szCs w:val="21"/>
        </w:rPr>
        <w:t xml:space="preserve">David </w:t>
      </w:r>
      <w:r w:rsidRPr="00180343">
        <w:rPr>
          <w:rFonts w:ascii="Arial" w:hAnsi="Arial" w:cs="Arial"/>
          <w:sz w:val="21"/>
          <w:szCs w:val="21"/>
        </w:rPr>
        <w:t>by 8pm so the ticket can be released for resale where possible.</w:t>
      </w:r>
    </w:p>
    <w:p w14:paraId="6CFE69B6" w14:textId="77777777" w:rsidR="005D43FD" w:rsidRPr="005D4F1A" w:rsidRDefault="005D43FD" w:rsidP="005D43FD">
      <w:pPr>
        <w:pStyle w:val="ListParagraph"/>
        <w:rPr>
          <w:rFonts w:ascii="Arial" w:hAnsi="Arial" w:cs="Arial"/>
          <w:sz w:val="10"/>
          <w:szCs w:val="21"/>
        </w:rPr>
      </w:pPr>
    </w:p>
    <w:p w14:paraId="5D7D52AC" w14:textId="5A55A93F" w:rsidR="007B5D47" w:rsidRDefault="005D43FD" w:rsidP="0005777A">
      <w:pPr>
        <w:pStyle w:val="ListParagraph"/>
        <w:numPr>
          <w:ilvl w:val="0"/>
          <w:numId w:val="29"/>
        </w:numPr>
        <w:rPr>
          <w:rFonts w:ascii="Arial" w:hAnsi="Arial" w:cs="Arial"/>
          <w:sz w:val="21"/>
          <w:szCs w:val="21"/>
        </w:rPr>
      </w:pPr>
      <w:r w:rsidRPr="005D4F1A">
        <w:rPr>
          <w:rFonts w:ascii="Arial" w:hAnsi="Arial" w:cs="Arial"/>
          <w:sz w:val="21"/>
          <w:szCs w:val="21"/>
        </w:rPr>
        <w:t xml:space="preserve">If a show is cancelled and you have already </w:t>
      </w:r>
      <w:r w:rsidR="004A4A2D" w:rsidRPr="005D4F1A">
        <w:rPr>
          <w:rFonts w:ascii="Arial" w:hAnsi="Arial" w:cs="Arial"/>
          <w:sz w:val="21"/>
          <w:szCs w:val="21"/>
        </w:rPr>
        <w:t>booked</w:t>
      </w:r>
      <w:r w:rsidRPr="005D4F1A">
        <w:rPr>
          <w:rFonts w:ascii="Arial" w:hAnsi="Arial" w:cs="Arial"/>
          <w:sz w:val="21"/>
          <w:szCs w:val="21"/>
        </w:rPr>
        <w:t xml:space="preserve"> a ticket you will</w:t>
      </w:r>
      <w:r w:rsidR="005D4F1A" w:rsidRPr="005D4F1A">
        <w:rPr>
          <w:rFonts w:ascii="Arial" w:hAnsi="Arial" w:cs="Arial"/>
          <w:sz w:val="21"/>
          <w:szCs w:val="21"/>
        </w:rPr>
        <w:t xml:space="preserve"> be notified by a</w:t>
      </w:r>
      <w:r w:rsidR="005D4F1A">
        <w:rPr>
          <w:rFonts w:ascii="Arial" w:hAnsi="Arial" w:cs="Arial"/>
          <w:sz w:val="21"/>
          <w:szCs w:val="21"/>
        </w:rPr>
        <w:t>n Adelaide</w:t>
      </w:r>
      <w:r w:rsidR="005D4F1A" w:rsidRPr="005D4F1A">
        <w:rPr>
          <w:rFonts w:ascii="Arial" w:hAnsi="Arial" w:cs="Arial"/>
          <w:sz w:val="21"/>
          <w:szCs w:val="21"/>
        </w:rPr>
        <w:t xml:space="preserve"> Fringe Staff member</w:t>
      </w:r>
      <w:r w:rsidRPr="005D4F1A">
        <w:rPr>
          <w:rFonts w:ascii="Arial" w:hAnsi="Arial" w:cs="Arial"/>
          <w:sz w:val="21"/>
          <w:szCs w:val="21"/>
        </w:rPr>
        <w:t xml:space="preserve">. </w:t>
      </w:r>
    </w:p>
    <w:p w14:paraId="0AB86696" w14:textId="77777777" w:rsidR="001141CE" w:rsidRPr="001141CE" w:rsidRDefault="001141CE" w:rsidP="001141CE">
      <w:pPr>
        <w:pStyle w:val="ListParagraph"/>
        <w:rPr>
          <w:rFonts w:ascii="Arial" w:hAnsi="Arial" w:cs="Arial"/>
          <w:sz w:val="21"/>
          <w:szCs w:val="21"/>
        </w:rPr>
      </w:pPr>
    </w:p>
    <w:p w14:paraId="1E57006F" w14:textId="77777777" w:rsidR="001141CE" w:rsidRDefault="001141CE" w:rsidP="001141CE">
      <w:pPr>
        <w:pStyle w:val="ListParagraph"/>
        <w:rPr>
          <w:rFonts w:ascii="Arial" w:hAnsi="Arial" w:cs="Arial"/>
          <w:sz w:val="21"/>
          <w:szCs w:val="21"/>
        </w:rPr>
      </w:pPr>
    </w:p>
    <w:p w14:paraId="1F331BDE" w14:textId="77777777" w:rsidR="001141CE" w:rsidRDefault="001141CE" w:rsidP="001141CE">
      <w:pPr>
        <w:pStyle w:val="ListParagraph"/>
        <w:rPr>
          <w:rFonts w:ascii="Arial" w:hAnsi="Arial" w:cs="Arial"/>
          <w:sz w:val="21"/>
          <w:szCs w:val="21"/>
        </w:rPr>
      </w:pPr>
    </w:p>
    <w:p w14:paraId="06C0C900" w14:textId="77777777" w:rsidR="001141CE" w:rsidRDefault="001141CE" w:rsidP="001141CE">
      <w:pPr>
        <w:pStyle w:val="ListParagraph"/>
        <w:rPr>
          <w:rFonts w:ascii="Arial" w:hAnsi="Arial" w:cs="Arial"/>
          <w:sz w:val="21"/>
          <w:szCs w:val="21"/>
        </w:rPr>
      </w:pPr>
    </w:p>
    <w:p w14:paraId="2CEBC511" w14:textId="77777777" w:rsidR="001141CE" w:rsidRPr="00E4335F" w:rsidRDefault="001141CE" w:rsidP="001141CE">
      <w:pPr>
        <w:pStyle w:val="ListParagraph"/>
        <w:rPr>
          <w:rFonts w:ascii="Arial" w:hAnsi="Arial" w:cs="Arial"/>
          <w:sz w:val="21"/>
          <w:szCs w:val="21"/>
        </w:rPr>
      </w:pPr>
    </w:p>
    <w:p w14:paraId="45079807" w14:textId="602336F3" w:rsidR="005D43FD" w:rsidRDefault="004A4A2D" w:rsidP="009B4BDD">
      <w:pPr>
        <w:pStyle w:val="Heading1"/>
        <w:spacing w:before="0" w:after="0"/>
        <w:rPr>
          <w:rFonts w:ascii="Arial" w:hAnsi="Arial" w:cs="Arial"/>
          <w:color w:val="FC70AF"/>
          <w:sz w:val="40"/>
        </w:rPr>
      </w:pPr>
      <w:r w:rsidRPr="008A307E">
        <w:rPr>
          <w:rFonts w:ascii="Arial" w:hAnsi="Arial" w:cs="Arial"/>
          <w:color w:val="FC70AF"/>
          <w:sz w:val="40"/>
        </w:rPr>
        <w:lastRenderedPageBreak/>
        <w:t>Judging Panel Communication</w:t>
      </w:r>
    </w:p>
    <w:p w14:paraId="41FFE09E" w14:textId="77777777" w:rsidR="00936CAD" w:rsidRPr="00936CAD" w:rsidRDefault="00936CAD" w:rsidP="00936CAD">
      <w:pPr>
        <w:rPr>
          <w:sz w:val="10"/>
          <w:szCs w:val="10"/>
        </w:rPr>
      </w:pPr>
    </w:p>
    <w:p w14:paraId="4F602FD7" w14:textId="0C243160" w:rsidR="005D43FD" w:rsidRPr="00D63A5C" w:rsidRDefault="005D43FD" w:rsidP="005D43FD">
      <w:pPr>
        <w:rPr>
          <w:rFonts w:ascii="Arial" w:hAnsi="Arial" w:cs="Arial"/>
          <w:sz w:val="22"/>
        </w:rPr>
      </w:pPr>
      <w:r w:rsidRPr="00E9089E">
        <w:rPr>
          <w:rFonts w:ascii="Arial" w:eastAsiaTheme="minorEastAsia" w:hAnsi="Arial" w:cs="Arial"/>
          <w:b/>
          <w:noProof/>
          <w:color w:val="A1235C"/>
          <w:kern w:val="28"/>
          <w:sz w:val="22"/>
          <w:szCs w:val="22"/>
          <w:lang w:val="en-US" w:eastAsia="en-AU"/>
        </w:rPr>
        <w:t>Facebook Secret Group</w:t>
      </w:r>
      <w:r w:rsidRPr="00D63A5C">
        <w:rPr>
          <w:rFonts w:ascii="Arial" w:hAnsi="Arial" w:cs="Arial"/>
          <w:b/>
          <w:sz w:val="22"/>
        </w:rPr>
        <w:t xml:space="preserve"> </w:t>
      </w:r>
      <w:r w:rsidR="008D0E31">
        <w:rPr>
          <w:rFonts w:ascii="Arial" w:hAnsi="Arial" w:cs="Arial"/>
          <w:sz w:val="22"/>
        </w:rPr>
        <w:t xml:space="preserve">– </w:t>
      </w:r>
      <w:r w:rsidR="002A082B">
        <w:rPr>
          <w:rFonts w:ascii="Arial" w:hAnsi="Arial" w:cs="Arial"/>
          <w:sz w:val="22"/>
        </w:rPr>
        <w:t>2017</w:t>
      </w:r>
      <w:r w:rsidR="008D0E31">
        <w:rPr>
          <w:rFonts w:ascii="Arial" w:hAnsi="Arial" w:cs="Arial"/>
          <w:sz w:val="22"/>
        </w:rPr>
        <w:t xml:space="preserve"> Adelaide Fringe Judges Panel</w:t>
      </w:r>
    </w:p>
    <w:p w14:paraId="38182924" w14:textId="77777777" w:rsidR="005D43FD" w:rsidRPr="00324A6E" w:rsidRDefault="005D43FD" w:rsidP="005D43FD">
      <w:pPr>
        <w:rPr>
          <w:rFonts w:ascii="Arial" w:hAnsi="Arial" w:cs="Arial"/>
          <w:sz w:val="10"/>
          <w:szCs w:val="10"/>
        </w:rPr>
      </w:pPr>
    </w:p>
    <w:p w14:paraId="11EF2259" w14:textId="1F8C2A86" w:rsidR="005D43FD" w:rsidRPr="004A4A2D" w:rsidRDefault="005D43FD" w:rsidP="002F152A">
      <w:pPr>
        <w:jc w:val="both"/>
        <w:rPr>
          <w:rFonts w:ascii="Arial" w:hAnsi="Arial" w:cs="Arial"/>
          <w:sz w:val="21"/>
          <w:szCs w:val="21"/>
        </w:rPr>
      </w:pPr>
      <w:r w:rsidRPr="004A4A2D">
        <w:rPr>
          <w:rFonts w:ascii="Arial" w:hAnsi="Arial" w:cs="Arial"/>
          <w:sz w:val="21"/>
          <w:szCs w:val="21"/>
        </w:rPr>
        <w:t>If you use Facebook</w:t>
      </w:r>
      <w:r w:rsidR="004A4A2D">
        <w:rPr>
          <w:rFonts w:ascii="Arial" w:hAnsi="Arial" w:cs="Arial"/>
          <w:sz w:val="21"/>
          <w:szCs w:val="21"/>
        </w:rPr>
        <w:t>,</w:t>
      </w:r>
      <w:r w:rsidRPr="004A4A2D">
        <w:rPr>
          <w:rFonts w:ascii="Arial" w:hAnsi="Arial" w:cs="Arial"/>
          <w:sz w:val="21"/>
          <w:szCs w:val="21"/>
        </w:rPr>
        <w:t xml:space="preserve"> we will invite you </w:t>
      </w:r>
      <w:r w:rsidR="002A082B">
        <w:rPr>
          <w:rFonts w:ascii="Arial" w:hAnsi="Arial" w:cs="Arial"/>
          <w:sz w:val="21"/>
          <w:szCs w:val="21"/>
        </w:rPr>
        <w:t>to a secret group entitled “2017</w:t>
      </w:r>
      <w:r w:rsidRPr="004A4A2D">
        <w:rPr>
          <w:rFonts w:ascii="Arial" w:hAnsi="Arial" w:cs="Arial"/>
          <w:sz w:val="21"/>
          <w:szCs w:val="21"/>
        </w:rPr>
        <w:t xml:space="preserve"> Adelaide Fringe Judges Panel”</w:t>
      </w:r>
      <w:r w:rsidR="008D0E31">
        <w:rPr>
          <w:rFonts w:ascii="Arial" w:hAnsi="Arial" w:cs="Arial"/>
          <w:sz w:val="21"/>
          <w:szCs w:val="21"/>
        </w:rPr>
        <w:t>.</w:t>
      </w:r>
      <w:r w:rsidRPr="004A4A2D">
        <w:rPr>
          <w:rFonts w:ascii="Arial" w:hAnsi="Arial" w:cs="Arial"/>
          <w:sz w:val="21"/>
          <w:szCs w:val="21"/>
        </w:rPr>
        <w:t xml:space="preserve"> The purpose of this group is to provide a quick and e</w:t>
      </w:r>
      <w:r w:rsidR="008D0E31">
        <w:rPr>
          <w:rFonts w:ascii="Arial" w:hAnsi="Arial" w:cs="Arial"/>
          <w:sz w:val="21"/>
          <w:szCs w:val="21"/>
        </w:rPr>
        <w:t>asy communication link between J</w:t>
      </w:r>
      <w:r w:rsidRPr="004A4A2D">
        <w:rPr>
          <w:rFonts w:ascii="Arial" w:hAnsi="Arial" w:cs="Arial"/>
          <w:sz w:val="21"/>
          <w:szCs w:val="21"/>
        </w:rPr>
        <w:t>udges on the move. Please com</w:t>
      </w:r>
      <w:r w:rsidR="00C73197">
        <w:rPr>
          <w:rFonts w:ascii="Arial" w:hAnsi="Arial" w:cs="Arial"/>
          <w:sz w:val="21"/>
          <w:szCs w:val="21"/>
        </w:rPr>
        <w:t>municate what your hot picks and critiques are here.</w:t>
      </w:r>
      <w:r w:rsidRPr="004A4A2D">
        <w:rPr>
          <w:rFonts w:ascii="Arial" w:hAnsi="Arial" w:cs="Arial"/>
          <w:sz w:val="21"/>
          <w:szCs w:val="21"/>
        </w:rPr>
        <w:t xml:space="preserve"> </w:t>
      </w:r>
    </w:p>
    <w:p w14:paraId="26EFDFFE" w14:textId="77777777" w:rsidR="00D63A5C" w:rsidRPr="00721FBB" w:rsidRDefault="00D63A5C" w:rsidP="002F152A">
      <w:pPr>
        <w:jc w:val="both"/>
        <w:rPr>
          <w:rFonts w:ascii="Arial" w:hAnsi="Arial" w:cs="Arial"/>
          <w:sz w:val="10"/>
          <w:szCs w:val="10"/>
        </w:rPr>
      </w:pPr>
    </w:p>
    <w:p w14:paraId="782490AF" w14:textId="5646FA8A" w:rsidR="00D63A5C" w:rsidRPr="004A4A2D" w:rsidRDefault="00356A6B" w:rsidP="002F152A">
      <w:pPr>
        <w:jc w:val="both"/>
        <w:rPr>
          <w:rFonts w:ascii="Arial" w:hAnsi="Arial" w:cs="Arial"/>
          <w:sz w:val="21"/>
          <w:szCs w:val="21"/>
        </w:rPr>
      </w:pPr>
      <w:r>
        <w:rPr>
          <w:rFonts w:ascii="Arial" w:hAnsi="Arial" w:cs="Arial"/>
          <w:sz w:val="21"/>
          <w:szCs w:val="21"/>
        </w:rPr>
        <w:t xml:space="preserve">An email chain </w:t>
      </w:r>
      <w:r w:rsidR="00D63A5C" w:rsidRPr="004A4A2D">
        <w:rPr>
          <w:rFonts w:ascii="Arial" w:hAnsi="Arial" w:cs="Arial"/>
          <w:sz w:val="21"/>
          <w:szCs w:val="21"/>
        </w:rPr>
        <w:t xml:space="preserve">will also be set up as an additional means of communication for announcements and housekeeping between </w:t>
      </w:r>
      <w:r w:rsidR="00F12421">
        <w:rPr>
          <w:rFonts w:ascii="Arial" w:hAnsi="Arial" w:cs="Arial"/>
          <w:sz w:val="21"/>
          <w:szCs w:val="21"/>
        </w:rPr>
        <w:t xml:space="preserve">Judges and </w:t>
      </w:r>
      <w:r w:rsidR="00D63A5C">
        <w:rPr>
          <w:rFonts w:ascii="Arial" w:hAnsi="Arial" w:cs="Arial"/>
          <w:sz w:val="21"/>
          <w:szCs w:val="21"/>
        </w:rPr>
        <w:t>Adelaide Fringe S</w:t>
      </w:r>
      <w:r w:rsidR="00D63A5C" w:rsidRPr="004A4A2D">
        <w:rPr>
          <w:rFonts w:ascii="Arial" w:hAnsi="Arial" w:cs="Arial"/>
          <w:sz w:val="21"/>
          <w:szCs w:val="21"/>
        </w:rPr>
        <w:t xml:space="preserve">taff. </w:t>
      </w:r>
    </w:p>
    <w:p w14:paraId="4EE9BDD6" w14:textId="77777777" w:rsidR="00D63A5C" w:rsidRPr="00721FBB" w:rsidRDefault="00D63A5C" w:rsidP="005D43FD">
      <w:pPr>
        <w:rPr>
          <w:rFonts w:ascii="Arial" w:hAnsi="Arial" w:cs="Arial"/>
          <w:sz w:val="20"/>
          <w:szCs w:val="20"/>
        </w:rPr>
      </w:pPr>
    </w:p>
    <w:p w14:paraId="0A107159" w14:textId="40DB74E1" w:rsidR="004A4A2D" w:rsidRPr="00E9089E" w:rsidRDefault="00D63A5C" w:rsidP="00E9089E">
      <w:pPr>
        <w:pStyle w:val="Title"/>
        <w:tabs>
          <w:tab w:val="left" w:pos="975"/>
        </w:tabs>
        <w:spacing w:before="0" w:after="0"/>
        <w:jc w:val="both"/>
        <w:rPr>
          <w:rFonts w:ascii="Arial" w:eastAsiaTheme="minorEastAsia" w:hAnsi="Arial" w:cs="Arial"/>
          <w:bCs w:val="0"/>
          <w:noProof/>
          <w:color w:val="A1235C"/>
          <w:sz w:val="22"/>
          <w:szCs w:val="22"/>
          <w:lang w:val="en-US" w:eastAsia="en-AU"/>
        </w:rPr>
      </w:pPr>
      <w:r w:rsidRPr="00E9089E">
        <w:rPr>
          <w:rFonts w:ascii="Arial" w:eastAsiaTheme="minorEastAsia" w:hAnsi="Arial" w:cs="Arial"/>
          <w:bCs w:val="0"/>
          <w:noProof/>
          <w:color w:val="A1235C"/>
          <w:sz w:val="22"/>
          <w:szCs w:val="22"/>
          <w:lang w:val="en-US" w:eastAsia="en-AU"/>
        </w:rPr>
        <w:t xml:space="preserve">Judges Panel </w:t>
      </w:r>
      <w:r w:rsidR="004A4A2D" w:rsidRPr="00E9089E">
        <w:rPr>
          <w:rFonts w:ascii="Arial" w:eastAsiaTheme="minorEastAsia" w:hAnsi="Arial" w:cs="Arial"/>
          <w:bCs w:val="0"/>
          <w:noProof/>
          <w:color w:val="A1235C"/>
          <w:sz w:val="22"/>
          <w:szCs w:val="22"/>
          <w:lang w:val="en-US" w:eastAsia="en-AU"/>
        </w:rPr>
        <w:t>Meetings</w:t>
      </w:r>
    </w:p>
    <w:p w14:paraId="6ABBC758" w14:textId="77777777" w:rsidR="00D63A5C" w:rsidRPr="00324A6E" w:rsidRDefault="00D63A5C" w:rsidP="004851A5">
      <w:pPr>
        <w:jc w:val="both"/>
        <w:rPr>
          <w:rFonts w:ascii="Arial" w:hAnsi="Arial" w:cs="Arial"/>
          <w:sz w:val="10"/>
          <w:szCs w:val="10"/>
        </w:rPr>
      </w:pPr>
    </w:p>
    <w:p w14:paraId="071660A2" w14:textId="59AF7E30" w:rsidR="00D63A5C" w:rsidRPr="008D0E31" w:rsidRDefault="00146CEB" w:rsidP="002F152A">
      <w:pPr>
        <w:jc w:val="both"/>
        <w:rPr>
          <w:rFonts w:ascii="Arial" w:hAnsi="Arial" w:cs="Arial"/>
          <w:sz w:val="21"/>
          <w:szCs w:val="21"/>
        </w:rPr>
      </w:pPr>
      <w:r>
        <w:rPr>
          <w:rFonts w:ascii="Arial" w:hAnsi="Arial" w:cs="Arial"/>
          <w:sz w:val="21"/>
          <w:szCs w:val="21"/>
        </w:rPr>
        <w:t>Each Thursday from</w:t>
      </w:r>
      <w:r w:rsidR="00D63A5C" w:rsidRPr="008D0E31">
        <w:rPr>
          <w:rFonts w:ascii="Arial" w:hAnsi="Arial" w:cs="Arial"/>
          <w:sz w:val="21"/>
          <w:szCs w:val="21"/>
        </w:rPr>
        <w:t xml:space="preserve"> 10am-11:30am there will be a Judges Panel Meeting at the Fringe Club (Rymill Park, Cnr Rundle Road and East Terrace). </w:t>
      </w:r>
      <w:r w:rsidR="004A327B" w:rsidRPr="004A327B">
        <w:rPr>
          <w:rFonts w:ascii="Arial" w:hAnsi="Arial" w:cs="Arial"/>
          <w:sz w:val="21"/>
          <w:szCs w:val="21"/>
        </w:rPr>
        <w:t>The first meeti</w:t>
      </w:r>
      <w:r w:rsidR="006B0BE0">
        <w:rPr>
          <w:rFonts w:ascii="Arial" w:hAnsi="Arial" w:cs="Arial"/>
          <w:sz w:val="21"/>
          <w:szCs w:val="21"/>
        </w:rPr>
        <w:t xml:space="preserve">ng will be held on </w:t>
      </w:r>
      <w:r w:rsidR="006B0BE0" w:rsidRPr="00E93567">
        <w:rPr>
          <w:rFonts w:ascii="Arial" w:hAnsi="Arial" w:cs="Arial"/>
          <w:b/>
          <w:sz w:val="21"/>
          <w:szCs w:val="21"/>
        </w:rPr>
        <w:t>Thursday 23</w:t>
      </w:r>
      <w:r w:rsidR="006B0BE0" w:rsidRPr="00E93567">
        <w:rPr>
          <w:rFonts w:ascii="Arial" w:hAnsi="Arial" w:cs="Arial"/>
          <w:b/>
          <w:sz w:val="21"/>
          <w:szCs w:val="21"/>
          <w:vertAlign w:val="superscript"/>
        </w:rPr>
        <w:t>rd</w:t>
      </w:r>
      <w:r w:rsidR="004A327B" w:rsidRPr="00E93567">
        <w:rPr>
          <w:rFonts w:ascii="Arial" w:hAnsi="Arial" w:cs="Arial"/>
          <w:b/>
          <w:sz w:val="21"/>
          <w:szCs w:val="21"/>
        </w:rPr>
        <w:t xml:space="preserve"> February</w:t>
      </w:r>
      <w:r w:rsidR="004A327B" w:rsidRPr="004A327B">
        <w:rPr>
          <w:rFonts w:ascii="Arial" w:hAnsi="Arial" w:cs="Arial"/>
          <w:sz w:val="21"/>
          <w:szCs w:val="21"/>
        </w:rPr>
        <w:t xml:space="preserve"> and then every following Thursday during the Fringe.</w:t>
      </w:r>
    </w:p>
    <w:p w14:paraId="2C713F08" w14:textId="77777777" w:rsidR="00D63A5C" w:rsidRPr="00721FBB" w:rsidRDefault="00D63A5C" w:rsidP="002F152A">
      <w:pPr>
        <w:jc w:val="both"/>
        <w:rPr>
          <w:rFonts w:ascii="Arial" w:hAnsi="Arial" w:cs="Arial"/>
          <w:sz w:val="10"/>
          <w:szCs w:val="10"/>
        </w:rPr>
      </w:pPr>
    </w:p>
    <w:p w14:paraId="6EFE1423" w14:textId="4EDD53E5" w:rsidR="004A4A2D" w:rsidRPr="00D63A5C" w:rsidRDefault="00D63A5C" w:rsidP="002F152A">
      <w:pPr>
        <w:jc w:val="both"/>
        <w:rPr>
          <w:rFonts w:ascii="Arial" w:hAnsi="Arial" w:cs="Arial"/>
          <w:sz w:val="21"/>
          <w:szCs w:val="21"/>
        </w:rPr>
      </w:pPr>
      <w:r w:rsidRPr="008D0E31">
        <w:rPr>
          <w:rFonts w:ascii="Arial" w:hAnsi="Arial" w:cs="Arial"/>
          <w:sz w:val="21"/>
          <w:szCs w:val="21"/>
        </w:rPr>
        <w:t>These meetings are an important part of the judging process: an opportu</w:t>
      </w:r>
      <w:r w:rsidR="005F0B2F">
        <w:rPr>
          <w:rFonts w:ascii="Arial" w:hAnsi="Arial" w:cs="Arial"/>
          <w:sz w:val="21"/>
          <w:szCs w:val="21"/>
        </w:rPr>
        <w:t>nity to share your findings, connect with the other Judges, and most importantly – determine the Weekly winners</w:t>
      </w:r>
      <w:r w:rsidR="004B6841">
        <w:rPr>
          <w:rFonts w:ascii="Arial" w:hAnsi="Arial" w:cs="Arial"/>
          <w:sz w:val="21"/>
          <w:szCs w:val="21"/>
        </w:rPr>
        <w:t xml:space="preserve">. </w:t>
      </w:r>
      <w:r w:rsidR="008D0E31">
        <w:rPr>
          <w:rFonts w:ascii="Arial" w:hAnsi="Arial" w:cs="Arial"/>
          <w:sz w:val="21"/>
          <w:szCs w:val="21"/>
        </w:rPr>
        <w:t>All</w:t>
      </w:r>
      <w:r w:rsidRPr="008D0E31">
        <w:rPr>
          <w:rFonts w:ascii="Arial" w:hAnsi="Arial" w:cs="Arial"/>
          <w:sz w:val="21"/>
          <w:szCs w:val="21"/>
        </w:rPr>
        <w:t xml:space="preserve"> </w:t>
      </w:r>
      <w:r w:rsidR="008D0E31">
        <w:rPr>
          <w:rFonts w:ascii="Arial" w:hAnsi="Arial" w:cs="Arial"/>
          <w:sz w:val="21"/>
          <w:szCs w:val="21"/>
        </w:rPr>
        <w:t>Award outcomes</w:t>
      </w:r>
      <w:r w:rsidRPr="008D0E31">
        <w:rPr>
          <w:rFonts w:ascii="Arial" w:hAnsi="Arial" w:cs="Arial"/>
          <w:sz w:val="21"/>
          <w:szCs w:val="21"/>
        </w:rPr>
        <w:t xml:space="preserve"> are embargoed until official announcements are made.</w:t>
      </w:r>
      <w:r>
        <w:rPr>
          <w:rFonts w:ascii="Arial" w:hAnsi="Arial" w:cs="Arial"/>
          <w:sz w:val="21"/>
          <w:szCs w:val="21"/>
        </w:rPr>
        <w:t xml:space="preserve"> </w:t>
      </w:r>
    </w:p>
    <w:p w14:paraId="43F66B66" w14:textId="77777777" w:rsidR="004851A5" w:rsidRPr="00721FBB" w:rsidRDefault="004851A5" w:rsidP="005D43FD">
      <w:pPr>
        <w:rPr>
          <w:rFonts w:ascii="Arial" w:hAnsi="Arial" w:cs="Arial"/>
          <w:sz w:val="20"/>
          <w:szCs w:val="20"/>
        </w:rPr>
      </w:pPr>
    </w:p>
    <w:p w14:paraId="3FC419B0" w14:textId="6FAD561C" w:rsidR="004A4A2D" w:rsidRPr="00D63A5C" w:rsidRDefault="004A4A2D" w:rsidP="00E9089E">
      <w:pPr>
        <w:pStyle w:val="Title"/>
        <w:tabs>
          <w:tab w:val="left" w:pos="975"/>
        </w:tabs>
        <w:spacing w:before="0" w:after="0"/>
        <w:jc w:val="both"/>
        <w:rPr>
          <w:rFonts w:ascii="Arial" w:hAnsi="Arial" w:cs="Arial"/>
          <w:b w:val="0"/>
          <w:sz w:val="22"/>
        </w:rPr>
      </w:pPr>
      <w:r w:rsidRPr="00E9089E">
        <w:rPr>
          <w:rFonts w:ascii="Arial" w:eastAsiaTheme="minorEastAsia" w:hAnsi="Arial" w:cs="Arial"/>
          <w:bCs w:val="0"/>
          <w:noProof/>
          <w:color w:val="A1235C"/>
          <w:sz w:val="22"/>
          <w:szCs w:val="22"/>
          <w:lang w:val="en-US" w:eastAsia="en-AU"/>
        </w:rPr>
        <w:t>Adelaide Fringe Scouts</w:t>
      </w:r>
    </w:p>
    <w:p w14:paraId="1669BBEC" w14:textId="77777777" w:rsidR="00D63A5C" w:rsidRPr="00324A6E" w:rsidRDefault="00D63A5C" w:rsidP="00D63A5C">
      <w:pPr>
        <w:jc w:val="both"/>
        <w:rPr>
          <w:rFonts w:ascii="Arial" w:eastAsia="Calibri" w:hAnsi="Arial" w:cs="Arial"/>
          <w:sz w:val="10"/>
          <w:szCs w:val="10"/>
        </w:rPr>
      </w:pPr>
    </w:p>
    <w:p w14:paraId="0DBFB708" w14:textId="65CCDDDD" w:rsidR="00F346FB" w:rsidRDefault="00D72752" w:rsidP="004B6841">
      <w:pPr>
        <w:jc w:val="both"/>
        <w:rPr>
          <w:rFonts w:ascii="Arial" w:hAnsi="Arial" w:cs="Arial"/>
          <w:sz w:val="21"/>
          <w:szCs w:val="21"/>
        </w:rPr>
      </w:pPr>
      <w:r>
        <w:rPr>
          <w:rFonts w:ascii="Arial" w:hAnsi="Arial" w:cs="Arial"/>
          <w:sz w:val="21"/>
          <w:szCs w:val="21"/>
        </w:rPr>
        <w:t>The Awards program will be bolstered by</w:t>
      </w:r>
      <w:r w:rsidR="00D63A5C" w:rsidRPr="00D63A5C">
        <w:rPr>
          <w:rFonts w:ascii="Arial" w:hAnsi="Arial" w:cs="Arial"/>
          <w:sz w:val="21"/>
          <w:szCs w:val="21"/>
        </w:rPr>
        <w:t xml:space="preserve"> a team of Awards Scouts</w:t>
      </w:r>
      <w:r w:rsidR="002A082B">
        <w:rPr>
          <w:rFonts w:ascii="Arial" w:hAnsi="Arial" w:cs="Arial"/>
          <w:sz w:val="21"/>
          <w:szCs w:val="21"/>
        </w:rPr>
        <w:t xml:space="preserve"> in 2017</w:t>
      </w:r>
      <w:r w:rsidR="008D0E31">
        <w:rPr>
          <w:rFonts w:ascii="Arial" w:hAnsi="Arial" w:cs="Arial"/>
          <w:sz w:val="21"/>
          <w:szCs w:val="21"/>
        </w:rPr>
        <w:t xml:space="preserve">. Scouts will </w:t>
      </w:r>
      <w:r w:rsidR="004B6841">
        <w:rPr>
          <w:rFonts w:ascii="Arial" w:hAnsi="Arial" w:cs="Arial"/>
          <w:sz w:val="21"/>
          <w:szCs w:val="21"/>
        </w:rPr>
        <w:t xml:space="preserve">be made up of Adelaide Fringe staff and will </w:t>
      </w:r>
      <w:r w:rsidR="004B6841" w:rsidRPr="00D63A5C">
        <w:rPr>
          <w:rFonts w:ascii="Arial" w:hAnsi="Arial" w:cs="Arial"/>
          <w:sz w:val="21"/>
          <w:szCs w:val="21"/>
        </w:rPr>
        <w:t xml:space="preserve">be allocated shows that Judges have not selected </w:t>
      </w:r>
      <w:r w:rsidR="004B6841">
        <w:rPr>
          <w:rFonts w:ascii="Arial" w:hAnsi="Arial" w:cs="Arial"/>
          <w:sz w:val="21"/>
          <w:szCs w:val="21"/>
        </w:rPr>
        <w:t xml:space="preserve">to attend and will provide </w:t>
      </w:r>
      <w:r w:rsidR="004B6841" w:rsidRPr="00D63A5C">
        <w:rPr>
          <w:rFonts w:ascii="Arial" w:hAnsi="Arial" w:cs="Arial"/>
          <w:sz w:val="21"/>
          <w:szCs w:val="21"/>
        </w:rPr>
        <w:t xml:space="preserve">feedback. This feedback will be communicated by </w:t>
      </w:r>
      <w:r w:rsidR="004B6841">
        <w:rPr>
          <w:rFonts w:ascii="Arial" w:hAnsi="Arial" w:cs="Arial"/>
          <w:sz w:val="21"/>
          <w:szCs w:val="21"/>
        </w:rPr>
        <w:t xml:space="preserve">David Dey </w:t>
      </w:r>
      <w:r w:rsidR="004B6841" w:rsidRPr="00D63A5C">
        <w:rPr>
          <w:rFonts w:ascii="Arial" w:hAnsi="Arial" w:cs="Arial"/>
          <w:sz w:val="21"/>
          <w:szCs w:val="21"/>
        </w:rPr>
        <w:t xml:space="preserve">on the Facebook Secret Group or by email to relevant art-form Judges. </w:t>
      </w:r>
      <w:r w:rsidR="004B6841">
        <w:rPr>
          <w:rFonts w:ascii="Arial" w:hAnsi="Arial" w:cs="Arial"/>
          <w:sz w:val="21"/>
          <w:szCs w:val="21"/>
        </w:rPr>
        <w:t>Scouts</w:t>
      </w:r>
      <w:r w:rsidR="00D63A5C" w:rsidRPr="00D63A5C">
        <w:rPr>
          <w:rFonts w:ascii="Arial" w:hAnsi="Arial" w:cs="Arial"/>
          <w:sz w:val="21"/>
          <w:szCs w:val="21"/>
        </w:rPr>
        <w:t xml:space="preserve"> assist in determining which show</w:t>
      </w:r>
      <w:r>
        <w:rPr>
          <w:rFonts w:ascii="Arial" w:hAnsi="Arial" w:cs="Arial"/>
          <w:sz w:val="21"/>
          <w:szCs w:val="21"/>
        </w:rPr>
        <w:t>s</w:t>
      </w:r>
      <w:r w:rsidR="00D63A5C" w:rsidRPr="00D63A5C">
        <w:rPr>
          <w:rFonts w:ascii="Arial" w:hAnsi="Arial" w:cs="Arial"/>
          <w:sz w:val="21"/>
          <w:szCs w:val="21"/>
        </w:rPr>
        <w:t xml:space="preserve"> are ‘mus</w:t>
      </w:r>
      <w:r>
        <w:rPr>
          <w:rFonts w:ascii="Arial" w:hAnsi="Arial" w:cs="Arial"/>
          <w:sz w:val="21"/>
          <w:szCs w:val="21"/>
        </w:rPr>
        <w:t>t-sees’ and worthy of nomination.</w:t>
      </w:r>
    </w:p>
    <w:p w14:paraId="7F686563" w14:textId="77777777" w:rsidR="004B6841" w:rsidRPr="00473854" w:rsidRDefault="004B6841" w:rsidP="004B6841">
      <w:pPr>
        <w:jc w:val="both"/>
        <w:rPr>
          <w:rFonts w:ascii="Arial" w:hAnsi="Arial" w:cs="Arial"/>
          <w:sz w:val="40"/>
          <w:szCs w:val="40"/>
        </w:rPr>
      </w:pPr>
    </w:p>
    <w:p w14:paraId="6E0C65E1" w14:textId="146E6784" w:rsidR="00EC0390" w:rsidRDefault="00D63A5C" w:rsidP="007E5B02">
      <w:pPr>
        <w:pStyle w:val="Heading1"/>
        <w:spacing w:before="0" w:after="0"/>
        <w:rPr>
          <w:rFonts w:ascii="Arial" w:hAnsi="Arial" w:cs="Arial"/>
          <w:color w:val="FC70AF"/>
          <w:sz w:val="40"/>
        </w:rPr>
      </w:pPr>
      <w:r>
        <w:rPr>
          <w:rFonts w:ascii="Arial" w:hAnsi="Arial" w:cs="Arial"/>
          <w:color w:val="FC70AF"/>
          <w:sz w:val="40"/>
        </w:rPr>
        <w:t>Artist Contact w</w:t>
      </w:r>
      <w:r w:rsidRPr="008A307E">
        <w:rPr>
          <w:rFonts w:ascii="Arial" w:hAnsi="Arial" w:cs="Arial"/>
          <w:color w:val="FC70AF"/>
          <w:sz w:val="40"/>
        </w:rPr>
        <w:t>ith Judges</w:t>
      </w:r>
    </w:p>
    <w:p w14:paraId="1058ED29" w14:textId="77777777" w:rsidR="00936CAD" w:rsidRPr="00936CAD" w:rsidRDefault="00936CAD" w:rsidP="00936CAD">
      <w:pPr>
        <w:rPr>
          <w:sz w:val="10"/>
          <w:szCs w:val="10"/>
        </w:rPr>
      </w:pPr>
    </w:p>
    <w:p w14:paraId="2D527AFC" w14:textId="3DE0A450" w:rsidR="005D43FD" w:rsidRPr="008A307E" w:rsidRDefault="00EC0390" w:rsidP="00EC0390">
      <w:pPr>
        <w:jc w:val="both"/>
        <w:rPr>
          <w:rFonts w:ascii="Arial" w:hAnsi="Arial" w:cs="Arial"/>
        </w:rPr>
      </w:pPr>
      <w:r>
        <w:rPr>
          <w:rFonts w:ascii="Arial" w:hAnsi="Arial" w:cs="Arial"/>
          <w:sz w:val="21"/>
          <w:szCs w:val="21"/>
        </w:rPr>
        <w:t xml:space="preserve">The full list of the Judging Panel is anonymous. However, when booking tickets as a Judge, the artist will be alerted as to your name and status as a Judge. Artists can contact judges@adelaidefringe.com.au to encourage Judges to see their work. Your email addresses and contact numbers will </w:t>
      </w:r>
      <w:r w:rsidRPr="00EC0390">
        <w:rPr>
          <w:rFonts w:ascii="Arial" w:hAnsi="Arial" w:cs="Arial"/>
          <w:b/>
          <w:sz w:val="21"/>
          <w:szCs w:val="21"/>
        </w:rPr>
        <w:t>never</w:t>
      </w:r>
      <w:r>
        <w:rPr>
          <w:rFonts w:ascii="Arial" w:hAnsi="Arial" w:cs="Arial"/>
          <w:sz w:val="21"/>
          <w:szCs w:val="21"/>
        </w:rPr>
        <w:t xml:space="preserve"> be provided to artists.</w:t>
      </w:r>
    </w:p>
    <w:p w14:paraId="2BCE4ACD" w14:textId="2C62DEC1" w:rsidR="005D4F1A" w:rsidRPr="00473854" w:rsidRDefault="005D4F1A">
      <w:pPr>
        <w:rPr>
          <w:rFonts w:ascii="Arial" w:eastAsiaTheme="majorEastAsia" w:hAnsi="Arial" w:cs="Arial"/>
          <w:b/>
          <w:bCs/>
          <w:color w:val="FC70AF"/>
          <w:kern w:val="32"/>
          <w:sz w:val="40"/>
          <w:szCs w:val="40"/>
        </w:rPr>
      </w:pPr>
    </w:p>
    <w:p w14:paraId="2BD42149" w14:textId="77777777" w:rsidR="009B4BDD" w:rsidRDefault="009B4BDD" w:rsidP="009B4BDD">
      <w:pPr>
        <w:pStyle w:val="Heading1"/>
        <w:spacing w:before="0" w:after="0"/>
        <w:rPr>
          <w:rFonts w:ascii="Arial" w:hAnsi="Arial" w:cs="Arial"/>
          <w:color w:val="FC70AF"/>
          <w:sz w:val="40"/>
        </w:rPr>
      </w:pPr>
      <w:r>
        <w:rPr>
          <w:rFonts w:ascii="Arial" w:hAnsi="Arial" w:cs="Arial"/>
          <w:color w:val="FC70AF"/>
          <w:sz w:val="40"/>
        </w:rPr>
        <w:t>Judges Responsibility &amp; Expectations</w:t>
      </w:r>
    </w:p>
    <w:p w14:paraId="3E8EF69E" w14:textId="77777777" w:rsidR="00936CAD" w:rsidRPr="00936CAD" w:rsidRDefault="00936CAD" w:rsidP="00936CAD">
      <w:pPr>
        <w:rPr>
          <w:sz w:val="10"/>
          <w:szCs w:val="10"/>
        </w:rPr>
      </w:pPr>
    </w:p>
    <w:p w14:paraId="265D06D0" w14:textId="53926AFB" w:rsidR="009B4BDD" w:rsidRPr="002D4EE4" w:rsidRDefault="002D7366" w:rsidP="002D4EE4">
      <w:pPr>
        <w:pStyle w:val="Title"/>
        <w:tabs>
          <w:tab w:val="left" w:pos="975"/>
        </w:tabs>
        <w:spacing w:before="0" w:after="0"/>
        <w:jc w:val="both"/>
        <w:rPr>
          <w:rFonts w:ascii="Arial" w:eastAsiaTheme="minorEastAsia" w:hAnsi="Arial" w:cs="Arial"/>
          <w:bCs w:val="0"/>
          <w:noProof/>
          <w:color w:val="A1235C"/>
          <w:sz w:val="22"/>
          <w:szCs w:val="22"/>
          <w:lang w:val="en-US" w:eastAsia="en-AU"/>
        </w:rPr>
      </w:pPr>
      <w:r>
        <w:rPr>
          <w:rFonts w:ascii="Arial" w:eastAsiaTheme="minorEastAsia" w:hAnsi="Arial" w:cs="Arial"/>
          <w:bCs w:val="0"/>
          <w:noProof/>
          <w:color w:val="A1235C"/>
          <w:sz w:val="22"/>
          <w:szCs w:val="22"/>
          <w:lang w:val="en-US" w:eastAsia="en-AU"/>
        </w:rPr>
        <w:t>Attendance</w:t>
      </w:r>
      <w:r w:rsidR="009B4BDD" w:rsidRPr="00E9089E">
        <w:rPr>
          <w:rFonts w:ascii="Arial" w:eastAsiaTheme="minorEastAsia" w:hAnsi="Arial" w:cs="Arial"/>
          <w:bCs w:val="0"/>
          <w:noProof/>
          <w:color w:val="A1235C"/>
          <w:sz w:val="22"/>
          <w:szCs w:val="22"/>
          <w:lang w:val="en-US" w:eastAsia="en-AU"/>
        </w:rPr>
        <w:t>:</w:t>
      </w:r>
    </w:p>
    <w:p w14:paraId="59DB2803" w14:textId="67A85413" w:rsidR="009B4BDD" w:rsidRPr="00910133" w:rsidRDefault="009B4BDD" w:rsidP="009B4BDD">
      <w:pPr>
        <w:pStyle w:val="ListParagraph"/>
        <w:numPr>
          <w:ilvl w:val="0"/>
          <w:numId w:val="36"/>
        </w:numPr>
        <w:jc w:val="both"/>
        <w:rPr>
          <w:rFonts w:ascii="Arial" w:hAnsi="Arial" w:cs="Arial"/>
          <w:sz w:val="21"/>
          <w:szCs w:val="21"/>
        </w:rPr>
      </w:pPr>
      <w:r>
        <w:rPr>
          <w:rFonts w:ascii="Arial" w:hAnsi="Arial" w:cs="Arial"/>
          <w:b/>
          <w:sz w:val="21"/>
          <w:szCs w:val="21"/>
        </w:rPr>
        <w:t>Program</w:t>
      </w:r>
      <w:r w:rsidRPr="00910133">
        <w:rPr>
          <w:rFonts w:ascii="Arial" w:hAnsi="Arial" w:cs="Arial"/>
          <w:b/>
          <w:sz w:val="21"/>
          <w:szCs w:val="21"/>
        </w:rPr>
        <w:t xml:space="preserve"> attendance:</w:t>
      </w:r>
      <w:r w:rsidRPr="00910133">
        <w:rPr>
          <w:rFonts w:ascii="Arial" w:hAnsi="Arial" w:cs="Arial"/>
          <w:sz w:val="21"/>
          <w:szCs w:val="21"/>
        </w:rPr>
        <w:t xml:space="preserve"> </w:t>
      </w:r>
      <w:r w:rsidR="002D4EE4" w:rsidRPr="00910133">
        <w:rPr>
          <w:rFonts w:ascii="Arial" w:hAnsi="Arial" w:cs="Arial"/>
          <w:sz w:val="21"/>
          <w:szCs w:val="21"/>
        </w:rPr>
        <w:t xml:space="preserve">Judges are </w:t>
      </w:r>
      <w:r w:rsidR="002D4EE4">
        <w:rPr>
          <w:rFonts w:ascii="Arial" w:hAnsi="Arial" w:cs="Arial"/>
          <w:sz w:val="21"/>
          <w:szCs w:val="21"/>
        </w:rPr>
        <w:t>encouraged</w:t>
      </w:r>
      <w:r w:rsidR="002D4EE4" w:rsidRPr="00910133">
        <w:rPr>
          <w:rFonts w:ascii="Arial" w:hAnsi="Arial" w:cs="Arial"/>
          <w:sz w:val="21"/>
          <w:szCs w:val="21"/>
        </w:rPr>
        <w:t xml:space="preserve"> to see as many shows as possible through</w:t>
      </w:r>
      <w:r w:rsidR="002D4EE4">
        <w:rPr>
          <w:rFonts w:ascii="Arial" w:hAnsi="Arial" w:cs="Arial"/>
          <w:sz w:val="21"/>
          <w:szCs w:val="21"/>
        </w:rPr>
        <w:t>out the month</w:t>
      </w:r>
      <w:r w:rsidR="002D4EE4" w:rsidRPr="00910133">
        <w:rPr>
          <w:rFonts w:ascii="Arial" w:hAnsi="Arial" w:cs="Arial"/>
          <w:sz w:val="21"/>
          <w:szCs w:val="21"/>
        </w:rPr>
        <w:t>.</w:t>
      </w:r>
      <w:r w:rsidR="002D4EE4">
        <w:rPr>
          <w:rFonts w:ascii="Arial" w:hAnsi="Arial" w:cs="Arial"/>
          <w:sz w:val="21"/>
          <w:szCs w:val="21"/>
        </w:rPr>
        <w:t xml:space="preserve"> </w:t>
      </w:r>
      <w:r w:rsidR="00957969">
        <w:rPr>
          <w:rFonts w:ascii="Arial" w:hAnsi="Arial" w:cs="Arial"/>
          <w:sz w:val="21"/>
          <w:szCs w:val="21"/>
        </w:rPr>
        <w:t>Ad</w:t>
      </w:r>
      <w:r w:rsidR="00AD25DA">
        <w:rPr>
          <w:rFonts w:ascii="Arial" w:hAnsi="Arial" w:cs="Arial"/>
          <w:sz w:val="21"/>
          <w:szCs w:val="21"/>
        </w:rPr>
        <w:t xml:space="preserve">elaide Fringe would like </w:t>
      </w:r>
      <w:r w:rsidR="00957969">
        <w:rPr>
          <w:rFonts w:ascii="Arial" w:hAnsi="Arial" w:cs="Arial"/>
          <w:sz w:val="21"/>
          <w:szCs w:val="21"/>
        </w:rPr>
        <w:t>a</w:t>
      </w:r>
      <w:r w:rsidR="005777E3">
        <w:rPr>
          <w:rFonts w:ascii="Arial" w:hAnsi="Arial" w:cs="Arial"/>
          <w:sz w:val="21"/>
          <w:szCs w:val="21"/>
        </w:rPr>
        <w:t xml:space="preserve"> minimum of 30</w:t>
      </w:r>
      <w:r w:rsidRPr="00910133">
        <w:rPr>
          <w:rFonts w:ascii="Arial" w:hAnsi="Arial" w:cs="Arial"/>
          <w:sz w:val="21"/>
          <w:szCs w:val="21"/>
        </w:rPr>
        <w:t>% of the</w:t>
      </w:r>
      <w:r w:rsidR="007A5B21">
        <w:rPr>
          <w:rFonts w:ascii="Arial" w:hAnsi="Arial" w:cs="Arial"/>
          <w:sz w:val="21"/>
          <w:szCs w:val="21"/>
        </w:rPr>
        <w:t xml:space="preserve"> total program seen</w:t>
      </w:r>
      <w:r w:rsidRPr="00910133">
        <w:rPr>
          <w:rFonts w:ascii="Arial" w:hAnsi="Arial" w:cs="Arial"/>
          <w:sz w:val="21"/>
          <w:szCs w:val="21"/>
        </w:rPr>
        <w:t xml:space="preserve"> by</w:t>
      </w:r>
      <w:r w:rsidR="002D4EE4">
        <w:rPr>
          <w:rFonts w:ascii="Arial" w:hAnsi="Arial" w:cs="Arial"/>
          <w:sz w:val="21"/>
          <w:szCs w:val="21"/>
        </w:rPr>
        <w:t xml:space="preserve"> </w:t>
      </w:r>
      <w:r w:rsidRPr="00910133">
        <w:rPr>
          <w:rFonts w:ascii="Arial" w:hAnsi="Arial" w:cs="Arial"/>
          <w:sz w:val="21"/>
          <w:szCs w:val="21"/>
        </w:rPr>
        <w:t>a Judge or Scout</w:t>
      </w:r>
      <w:r>
        <w:rPr>
          <w:rFonts w:ascii="Arial" w:hAnsi="Arial" w:cs="Arial"/>
          <w:sz w:val="21"/>
          <w:szCs w:val="21"/>
        </w:rPr>
        <w:t xml:space="preserve">. </w:t>
      </w:r>
    </w:p>
    <w:p w14:paraId="479ADBBF" w14:textId="77777777" w:rsidR="009B4BDD" w:rsidRPr="00910133" w:rsidRDefault="009B4BDD" w:rsidP="009B4BDD">
      <w:pPr>
        <w:pStyle w:val="ListParagraph"/>
        <w:jc w:val="both"/>
        <w:rPr>
          <w:rFonts w:ascii="Arial" w:eastAsia="Calibri" w:hAnsi="Arial" w:cs="Arial"/>
          <w:sz w:val="10"/>
          <w:szCs w:val="21"/>
        </w:rPr>
      </w:pPr>
    </w:p>
    <w:p w14:paraId="143315CB" w14:textId="4B2040DA" w:rsidR="009B4BDD" w:rsidRDefault="009B4BDD" w:rsidP="004B6841">
      <w:pPr>
        <w:pStyle w:val="ListParagraph"/>
        <w:numPr>
          <w:ilvl w:val="0"/>
          <w:numId w:val="36"/>
        </w:numPr>
        <w:spacing w:after="60"/>
        <w:jc w:val="both"/>
        <w:rPr>
          <w:rFonts w:ascii="Arial" w:eastAsia="Calibri" w:hAnsi="Arial" w:cs="Arial"/>
          <w:sz w:val="21"/>
          <w:szCs w:val="21"/>
        </w:rPr>
      </w:pPr>
      <w:r w:rsidRPr="00910133">
        <w:rPr>
          <w:rFonts w:ascii="Arial" w:eastAsia="Calibri" w:hAnsi="Arial" w:cs="Arial"/>
          <w:sz w:val="21"/>
          <w:szCs w:val="21"/>
        </w:rPr>
        <w:t xml:space="preserve">Ideally, strong </w:t>
      </w:r>
      <w:r>
        <w:rPr>
          <w:rFonts w:ascii="Arial" w:eastAsia="Calibri" w:hAnsi="Arial" w:cs="Arial"/>
          <w:sz w:val="21"/>
          <w:szCs w:val="21"/>
        </w:rPr>
        <w:t>a</w:t>
      </w:r>
      <w:r w:rsidRPr="00910133">
        <w:rPr>
          <w:rFonts w:ascii="Arial" w:eastAsia="Calibri" w:hAnsi="Arial" w:cs="Arial"/>
          <w:sz w:val="21"/>
          <w:szCs w:val="21"/>
        </w:rPr>
        <w:t xml:space="preserve">ward contenders </w:t>
      </w:r>
      <w:r>
        <w:rPr>
          <w:rFonts w:ascii="Arial" w:eastAsia="Calibri" w:hAnsi="Arial" w:cs="Arial"/>
          <w:sz w:val="21"/>
          <w:szCs w:val="21"/>
        </w:rPr>
        <w:t>need be seen by a minimum of two</w:t>
      </w:r>
      <w:r w:rsidRPr="00910133">
        <w:rPr>
          <w:rFonts w:ascii="Arial" w:eastAsia="Calibri" w:hAnsi="Arial" w:cs="Arial"/>
          <w:sz w:val="21"/>
          <w:szCs w:val="21"/>
        </w:rPr>
        <w:t xml:space="preserve"> Judges. </w:t>
      </w:r>
      <w:r>
        <w:rPr>
          <w:rFonts w:ascii="Arial" w:eastAsia="Calibri" w:hAnsi="Arial" w:cs="Arial"/>
          <w:sz w:val="21"/>
          <w:szCs w:val="21"/>
        </w:rPr>
        <w:t>We want you to use you</w:t>
      </w:r>
      <w:r w:rsidR="00854A80">
        <w:rPr>
          <w:rFonts w:ascii="Arial" w:eastAsia="Calibri" w:hAnsi="Arial" w:cs="Arial"/>
          <w:sz w:val="21"/>
          <w:szCs w:val="21"/>
        </w:rPr>
        <w:t>r</w:t>
      </w:r>
      <w:r>
        <w:rPr>
          <w:rFonts w:ascii="Arial" w:eastAsia="Calibri" w:hAnsi="Arial" w:cs="Arial"/>
          <w:sz w:val="21"/>
          <w:szCs w:val="21"/>
        </w:rPr>
        <w:t xml:space="preserve"> expertise to evoke passionate discussion with others</w:t>
      </w:r>
      <w:r w:rsidR="002D7366">
        <w:rPr>
          <w:rFonts w:ascii="Arial" w:eastAsia="Calibri" w:hAnsi="Arial" w:cs="Arial"/>
          <w:sz w:val="21"/>
          <w:szCs w:val="21"/>
        </w:rPr>
        <w:t xml:space="preserve"> that have seen the same event.</w:t>
      </w:r>
    </w:p>
    <w:p w14:paraId="15E02D6A" w14:textId="77777777" w:rsidR="00AD25DA" w:rsidRPr="00AD25DA" w:rsidRDefault="00AD25DA" w:rsidP="00AD25DA">
      <w:pPr>
        <w:pStyle w:val="ListParagraph"/>
        <w:rPr>
          <w:rFonts w:ascii="Arial" w:eastAsia="Calibri" w:hAnsi="Arial" w:cs="Arial"/>
          <w:sz w:val="10"/>
          <w:szCs w:val="10"/>
        </w:rPr>
      </w:pPr>
    </w:p>
    <w:p w14:paraId="025BC6A4" w14:textId="4638B537" w:rsidR="00AD25DA" w:rsidRPr="004B6841" w:rsidRDefault="00AD25DA" w:rsidP="004B6841">
      <w:pPr>
        <w:pStyle w:val="ListParagraph"/>
        <w:numPr>
          <w:ilvl w:val="0"/>
          <w:numId w:val="36"/>
        </w:numPr>
        <w:spacing w:after="60"/>
        <w:jc w:val="both"/>
        <w:rPr>
          <w:rFonts w:ascii="Arial" w:eastAsia="Calibri" w:hAnsi="Arial" w:cs="Arial"/>
          <w:sz w:val="21"/>
          <w:szCs w:val="21"/>
        </w:rPr>
      </w:pPr>
      <w:r>
        <w:rPr>
          <w:rFonts w:ascii="Arial" w:eastAsia="Calibri" w:hAnsi="Arial" w:cs="Arial"/>
          <w:sz w:val="21"/>
          <w:szCs w:val="21"/>
        </w:rPr>
        <w:t xml:space="preserve">We </w:t>
      </w:r>
      <w:r w:rsidR="00E83076">
        <w:rPr>
          <w:rFonts w:ascii="Arial" w:eastAsia="Calibri" w:hAnsi="Arial" w:cs="Arial"/>
          <w:sz w:val="21"/>
          <w:szCs w:val="21"/>
        </w:rPr>
        <w:t xml:space="preserve">kindly </w:t>
      </w:r>
      <w:r>
        <w:rPr>
          <w:rFonts w:ascii="Arial" w:eastAsia="Calibri" w:hAnsi="Arial" w:cs="Arial"/>
          <w:sz w:val="21"/>
          <w:szCs w:val="21"/>
        </w:rPr>
        <w:t xml:space="preserve">request that you </w:t>
      </w:r>
      <w:r w:rsidR="00903CF8">
        <w:rPr>
          <w:rFonts w:ascii="Arial" w:eastAsia="Calibri" w:hAnsi="Arial" w:cs="Arial"/>
          <w:sz w:val="21"/>
          <w:szCs w:val="21"/>
        </w:rPr>
        <w:t>endeavour</w:t>
      </w:r>
      <w:r>
        <w:rPr>
          <w:rFonts w:ascii="Arial" w:eastAsia="Calibri" w:hAnsi="Arial" w:cs="Arial"/>
          <w:sz w:val="21"/>
          <w:szCs w:val="21"/>
        </w:rPr>
        <w:t xml:space="preserve"> to see a </w:t>
      </w:r>
      <w:r w:rsidR="00FA6B2B" w:rsidRPr="00FE337D">
        <w:rPr>
          <w:rFonts w:ascii="Arial" w:eastAsia="Calibri" w:hAnsi="Arial" w:cs="Arial"/>
          <w:b/>
          <w:color w:val="000000" w:themeColor="text1"/>
          <w:szCs w:val="21"/>
          <w:u w:val="thick"/>
        </w:rPr>
        <w:t>minimum of FIVE</w:t>
      </w:r>
      <w:r w:rsidRPr="00FE337D">
        <w:rPr>
          <w:rFonts w:ascii="Arial" w:eastAsia="Calibri" w:hAnsi="Arial" w:cs="Arial"/>
          <w:b/>
          <w:color w:val="000000" w:themeColor="text1"/>
          <w:szCs w:val="21"/>
          <w:u w:val="thick"/>
        </w:rPr>
        <w:t xml:space="preserve"> shows per week</w:t>
      </w:r>
      <w:r>
        <w:rPr>
          <w:rFonts w:ascii="Arial" w:eastAsia="Calibri" w:hAnsi="Arial" w:cs="Arial"/>
          <w:sz w:val="21"/>
          <w:szCs w:val="21"/>
        </w:rPr>
        <w:t>.</w:t>
      </w:r>
    </w:p>
    <w:p w14:paraId="21547595" w14:textId="77777777" w:rsidR="009B4BDD" w:rsidRPr="004B6841" w:rsidRDefault="009B4BDD" w:rsidP="009B4BDD">
      <w:pPr>
        <w:jc w:val="both"/>
        <w:rPr>
          <w:rFonts w:ascii="Arial" w:hAnsi="Arial" w:cs="Arial"/>
          <w:sz w:val="14"/>
          <w:szCs w:val="14"/>
        </w:rPr>
      </w:pPr>
    </w:p>
    <w:p w14:paraId="402FA5D4" w14:textId="77777777" w:rsidR="009B4BDD" w:rsidRPr="00E9089E" w:rsidRDefault="009B4BDD" w:rsidP="009B4BDD">
      <w:pPr>
        <w:pStyle w:val="Title"/>
        <w:tabs>
          <w:tab w:val="left" w:pos="975"/>
        </w:tabs>
        <w:spacing w:before="0" w:after="0"/>
        <w:jc w:val="both"/>
        <w:rPr>
          <w:rFonts w:ascii="Arial" w:eastAsiaTheme="minorEastAsia" w:hAnsi="Arial" w:cs="Arial"/>
          <w:bCs w:val="0"/>
          <w:noProof/>
          <w:color w:val="A1235C"/>
          <w:sz w:val="22"/>
          <w:szCs w:val="22"/>
          <w:lang w:val="en-US" w:eastAsia="en-AU"/>
        </w:rPr>
      </w:pPr>
      <w:r w:rsidRPr="00E9089E">
        <w:rPr>
          <w:rFonts w:ascii="Arial" w:eastAsiaTheme="minorEastAsia" w:hAnsi="Arial" w:cs="Arial"/>
          <w:bCs w:val="0"/>
          <w:noProof/>
          <w:color w:val="A1235C"/>
          <w:sz w:val="22"/>
          <w:szCs w:val="22"/>
          <w:lang w:val="en-US" w:eastAsia="en-AU"/>
        </w:rPr>
        <w:t>Expectations:</w:t>
      </w:r>
    </w:p>
    <w:p w14:paraId="7EF9818A" w14:textId="00C96F1C" w:rsidR="009B4BDD" w:rsidRDefault="009B4BDD" w:rsidP="009B4BDD">
      <w:pPr>
        <w:pStyle w:val="ListParagraph"/>
        <w:numPr>
          <w:ilvl w:val="0"/>
          <w:numId w:val="40"/>
        </w:numPr>
        <w:spacing w:after="60"/>
        <w:jc w:val="both"/>
        <w:rPr>
          <w:rFonts w:ascii="Arial" w:eastAsia="Calibri" w:hAnsi="Arial" w:cs="Arial"/>
          <w:sz w:val="21"/>
          <w:szCs w:val="21"/>
        </w:rPr>
      </w:pPr>
      <w:r w:rsidRPr="006E1454">
        <w:rPr>
          <w:rFonts w:ascii="Arial" w:eastAsia="Calibri" w:hAnsi="Arial" w:cs="Arial"/>
          <w:sz w:val="21"/>
          <w:szCs w:val="21"/>
        </w:rPr>
        <w:t xml:space="preserve">Please make </w:t>
      </w:r>
      <w:r>
        <w:rPr>
          <w:rFonts w:ascii="Arial" w:eastAsia="Calibri" w:hAnsi="Arial" w:cs="Arial"/>
          <w:sz w:val="21"/>
          <w:szCs w:val="21"/>
        </w:rPr>
        <w:t>every effort to attend the w</w:t>
      </w:r>
      <w:r w:rsidRPr="006E1454">
        <w:rPr>
          <w:rFonts w:ascii="Arial" w:eastAsia="Calibri" w:hAnsi="Arial" w:cs="Arial"/>
          <w:sz w:val="21"/>
          <w:szCs w:val="21"/>
        </w:rPr>
        <w:t xml:space="preserve">eekly </w:t>
      </w:r>
      <w:r>
        <w:rPr>
          <w:rFonts w:ascii="Arial" w:eastAsia="Calibri" w:hAnsi="Arial" w:cs="Arial"/>
          <w:sz w:val="21"/>
          <w:szCs w:val="21"/>
        </w:rPr>
        <w:t>Judge</w:t>
      </w:r>
      <w:r w:rsidR="00090FDC">
        <w:rPr>
          <w:rFonts w:ascii="Arial" w:eastAsia="Calibri" w:hAnsi="Arial" w:cs="Arial"/>
          <w:sz w:val="21"/>
          <w:szCs w:val="21"/>
        </w:rPr>
        <w:t>s</w:t>
      </w:r>
      <w:r>
        <w:rPr>
          <w:rFonts w:ascii="Arial" w:eastAsia="Calibri" w:hAnsi="Arial" w:cs="Arial"/>
          <w:sz w:val="21"/>
          <w:szCs w:val="21"/>
        </w:rPr>
        <w:t xml:space="preserve"> Panel</w:t>
      </w:r>
      <w:r w:rsidRPr="006E1454">
        <w:rPr>
          <w:rFonts w:ascii="Arial" w:eastAsia="Calibri" w:hAnsi="Arial" w:cs="Arial"/>
          <w:sz w:val="21"/>
          <w:szCs w:val="21"/>
        </w:rPr>
        <w:t xml:space="preserve"> Meetings</w:t>
      </w:r>
      <w:r>
        <w:rPr>
          <w:rFonts w:ascii="Arial" w:eastAsia="Calibri" w:hAnsi="Arial" w:cs="Arial"/>
          <w:sz w:val="21"/>
          <w:szCs w:val="21"/>
        </w:rPr>
        <w:t xml:space="preserve">. This is where your expertise will count and decisions are made. If you are unable to attend, please discuss with </w:t>
      </w:r>
      <w:r w:rsidR="00D45837">
        <w:rPr>
          <w:rFonts w:ascii="Arial" w:eastAsia="Calibri" w:hAnsi="Arial" w:cs="Arial"/>
          <w:sz w:val="21"/>
          <w:szCs w:val="21"/>
        </w:rPr>
        <w:t>David</w:t>
      </w:r>
      <w:r>
        <w:rPr>
          <w:rFonts w:ascii="Arial" w:eastAsia="Calibri" w:hAnsi="Arial" w:cs="Arial"/>
          <w:sz w:val="21"/>
          <w:szCs w:val="21"/>
        </w:rPr>
        <w:t xml:space="preserve"> and forward your findings to </w:t>
      </w:r>
      <w:hyperlink r:id="rId8" w:history="1">
        <w:r w:rsidRPr="008A3271">
          <w:rPr>
            <w:rStyle w:val="Hyperlink"/>
            <w:rFonts w:ascii="Arial" w:eastAsia="Calibri" w:hAnsi="Arial" w:cs="Arial"/>
            <w:sz w:val="21"/>
            <w:szCs w:val="21"/>
          </w:rPr>
          <w:t>judges@adelaide.com.au</w:t>
        </w:r>
      </w:hyperlink>
      <w:r w:rsidR="00667F0A">
        <w:rPr>
          <w:rFonts w:ascii="Arial" w:eastAsia="Calibri" w:hAnsi="Arial" w:cs="Arial"/>
          <w:sz w:val="21"/>
          <w:szCs w:val="21"/>
        </w:rPr>
        <w:t>.</w:t>
      </w:r>
    </w:p>
    <w:p w14:paraId="5C6EDD00" w14:textId="77777777" w:rsidR="00667F0A" w:rsidRPr="00667F0A" w:rsidRDefault="00667F0A" w:rsidP="00667F0A">
      <w:pPr>
        <w:pStyle w:val="ListParagraph"/>
        <w:spacing w:after="60"/>
        <w:jc w:val="both"/>
        <w:rPr>
          <w:rFonts w:ascii="Arial" w:eastAsia="Calibri" w:hAnsi="Arial" w:cs="Arial"/>
          <w:sz w:val="10"/>
          <w:szCs w:val="10"/>
        </w:rPr>
      </w:pPr>
    </w:p>
    <w:p w14:paraId="44EB8EEF" w14:textId="38FE835F" w:rsidR="009B4BDD" w:rsidRDefault="009B4BDD" w:rsidP="009B4BDD">
      <w:pPr>
        <w:pStyle w:val="ListParagraph"/>
        <w:numPr>
          <w:ilvl w:val="0"/>
          <w:numId w:val="40"/>
        </w:numPr>
        <w:spacing w:after="60"/>
        <w:jc w:val="both"/>
        <w:rPr>
          <w:rFonts w:ascii="Arial" w:eastAsia="Calibri" w:hAnsi="Arial" w:cs="Arial"/>
          <w:sz w:val="21"/>
          <w:szCs w:val="21"/>
        </w:rPr>
      </w:pPr>
      <w:r w:rsidRPr="006E1454">
        <w:rPr>
          <w:rFonts w:ascii="Arial" w:eastAsia="Calibri" w:hAnsi="Arial" w:cs="Arial"/>
          <w:sz w:val="21"/>
          <w:szCs w:val="21"/>
        </w:rPr>
        <w:t>As a representative of Adelaide Fri</w:t>
      </w:r>
      <w:r w:rsidR="001B553C">
        <w:rPr>
          <w:rFonts w:ascii="Arial" w:eastAsia="Calibri" w:hAnsi="Arial" w:cs="Arial"/>
          <w:sz w:val="21"/>
          <w:szCs w:val="21"/>
        </w:rPr>
        <w:t>nge, we ask that you use your ut</w:t>
      </w:r>
      <w:r w:rsidRPr="006E1454">
        <w:rPr>
          <w:rFonts w:ascii="Arial" w:eastAsia="Calibri" w:hAnsi="Arial" w:cs="Arial"/>
          <w:sz w:val="21"/>
          <w:szCs w:val="21"/>
        </w:rPr>
        <w:t>most level of audience etiquette</w:t>
      </w:r>
      <w:r w:rsidR="001B553C">
        <w:rPr>
          <w:rFonts w:ascii="Arial" w:eastAsia="Calibri" w:hAnsi="Arial" w:cs="Arial"/>
          <w:sz w:val="21"/>
          <w:szCs w:val="21"/>
        </w:rPr>
        <w:t>:</w:t>
      </w:r>
    </w:p>
    <w:p w14:paraId="1BD72DC9" w14:textId="77777777" w:rsidR="009B4BDD" w:rsidRPr="001B553C" w:rsidRDefault="009B4BDD" w:rsidP="009B4BDD">
      <w:pPr>
        <w:pStyle w:val="ListParagraph"/>
        <w:tabs>
          <w:tab w:val="left" w:pos="3120"/>
        </w:tabs>
        <w:spacing w:after="60"/>
        <w:jc w:val="both"/>
        <w:rPr>
          <w:rFonts w:ascii="Arial" w:eastAsia="Calibri" w:hAnsi="Arial" w:cs="Arial"/>
          <w:sz w:val="10"/>
          <w:szCs w:val="10"/>
        </w:rPr>
      </w:pPr>
      <w:r w:rsidRPr="001B553C">
        <w:rPr>
          <w:rFonts w:ascii="Arial" w:eastAsia="Calibri" w:hAnsi="Arial" w:cs="Arial"/>
          <w:sz w:val="10"/>
          <w:szCs w:val="10"/>
        </w:rPr>
        <w:tab/>
      </w:r>
    </w:p>
    <w:p w14:paraId="201997E8" w14:textId="1702AFE7" w:rsidR="009B4BDD" w:rsidRPr="00854A80" w:rsidRDefault="009B4BDD" w:rsidP="00854A80">
      <w:pPr>
        <w:pStyle w:val="ListParagraph"/>
        <w:numPr>
          <w:ilvl w:val="0"/>
          <w:numId w:val="41"/>
        </w:numPr>
        <w:spacing w:after="60"/>
        <w:ind w:left="1440"/>
        <w:jc w:val="both"/>
        <w:rPr>
          <w:rFonts w:ascii="Arial" w:eastAsia="Calibri" w:hAnsi="Arial" w:cs="Arial"/>
          <w:sz w:val="20"/>
          <w:szCs w:val="21"/>
        </w:rPr>
      </w:pPr>
      <w:r w:rsidRPr="00854A80">
        <w:rPr>
          <w:rFonts w:ascii="Arial" w:hAnsi="Arial" w:cs="Arial"/>
          <w:sz w:val="20"/>
          <w:szCs w:val="21"/>
        </w:rPr>
        <w:t>Please</w:t>
      </w:r>
      <w:r w:rsidRPr="00854A80">
        <w:rPr>
          <w:rFonts w:ascii="Arial" w:eastAsia="Calibri" w:hAnsi="Arial" w:cs="Arial"/>
          <w:sz w:val="20"/>
          <w:szCs w:val="21"/>
        </w:rPr>
        <w:t xml:space="preserve"> arrive to your event on time </w:t>
      </w:r>
    </w:p>
    <w:p w14:paraId="4A007E80" w14:textId="5D22E2F8" w:rsidR="009B4BDD" w:rsidRPr="00854A80" w:rsidRDefault="009B4BDD" w:rsidP="00854A80">
      <w:pPr>
        <w:pStyle w:val="ListParagraph"/>
        <w:numPr>
          <w:ilvl w:val="0"/>
          <w:numId w:val="41"/>
        </w:numPr>
        <w:spacing w:after="60"/>
        <w:ind w:left="1440"/>
        <w:jc w:val="both"/>
        <w:rPr>
          <w:rFonts w:ascii="Arial" w:eastAsia="Calibri" w:hAnsi="Arial" w:cs="Arial"/>
          <w:sz w:val="20"/>
          <w:szCs w:val="21"/>
        </w:rPr>
      </w:pPr>
      <w:r w:rsidRPr="00854A80">
        <w:rPr>
          <w:rFonts w:ascii="Arial" w:hAnsi="Arial" w:cs="Arial"/>
          <w:sz w:val="20"/>
          <w:szCs w:val="21"/>
        </w:rPr>
        <w:t>Please</w:t>
      </w:r>
      <w:r w:rsidRPr="00854A80">
        <w:rPr>
          <w:rFonts w:ascii="Arial" w:eastAsia="Calibri" w:hAnsi="Arial" w:cs="Arial"/>
          <w:sz w:val="20"/>
          <w:szCs w:val="21"/>
        </w:rPr>
        <w:t xml:space="preserve"> book your tickets ahead of ‘show time’ as per the ticketing </w:t>
      </w:r>
      <w:r w:rsidR="00854A80" w:rsidRPr="00854A80">
        <w:rPr>
          <w:rFonts w:ascii="Arial" w:eastAsia="Calibri" w:hAnsi="Arial" w:cs="Arial"/>
          <w:sz w:val="20"/>
          <w:szCs w:val="21"/>
        </w:rPr>
        <w:t>process outlined on page 4</w:t>
      </w:r>
    </w:p>
    <w:p w14:paraId="154B88D4" w14:textId="679F567E" w:rsidR="009B4BDD" w:rsidRPr="00473854" w:rsidRDefault="009B4BDD" w:rsidP="00473854">
      <w:pPr>
        <w:pStyle w:val="ListParagraph"/>
        <w:numPr>
          <w:ilvl w:val="0"/>
          <w:numId w:val="41"/>
        </w:numPr>
        <w:spacing w:after="60"/>
        <w:ind w:left="1440"/>
        <w:jc w:val="both"/>
        <w:rPr>
          <w:rFonts w:ascii="Arial" w:hAnsi="Arial" w:cs="Arial"/>
          <w:sz w:val="20"/>
          <w:szCs w:val="21"/>
        </w:rPr>
      </w:pPr>
      <w:r w:rsidRPr="00854A80">
        <w:rPr>
          <w:rFonts w:ascii="Arial" w:hAnsi="Arial" w:cs="Arial"/>
          <w:sz w:val="20"/>
          <w:szCs w:val="21"/>
        </w:rPr>
        <w:t>No walk-outs please, unless the content of th</w:t>
      </w:r>
      <w:r w:rsidR="001B553C">
        <w:rPr>
          <w:rFonts w:ascii="Arial" w:hAnsi="Arial" w:cs="Arial"/>
          <w:sz w:val="20"/>
          <w:szCs w:val="21"/>
        </w:rPr>
        <w:t>e show is intolerably offensive</w:t>
      </w:r>
    </w:p>
    <w:p w14:paraId="11DFED8A" w14:textId="77777777" w:rsidR="009B4BDD" w:rsidRDefault="009B4BDD" w:rsidP="009B4BDD">
      <w:pPr>
        <w:pStyle w:val="Heading1"/>
        <w:spacing w:before="0" w:after="0"/>
        <w:rPr>
          <w:rFonts w:ascii="Arial" w:hAnsi="Arial" w:cs="Arial"/>
          <w:color w:val="FC70AF"/>
          <w:sz w:val="40"/>
        </w:rPr>
      </w:pPr>
      <w:r w:rsidRPr="008A307E">
        <w:rPr>
          <w:rFonts w:ascii="Arial" w:hAnsi="Arial" w:cs="Arial"/>
          <w:color w:val="FC70AF"/>
          <w:sz w:val="40"/>
        </w:rPr>
        <w:lastRenderedPageBreak/>
        <w:t>Award Eligibility</w:t>
      </w:r>
    </w:p>
    <w:p w14:paraId="44BF1D07" w14:textId="77777777" w:rsidR="009A6FD6" w:rsidRPr="009A6FD6" w:rsidRDefault="009A6FD6" w:rsidP="009A6FD6">
      <w:pPr>
        <w:rPr>
          <w:sz w:val="10"/>
          <w:szCs w:val="10"/>
        </w:rPr>
      </w:pPr>
    </w:p>
    <w:p w14:paraId="1C0F3AD5" w14:textId="59B9A521" w:rsidR="009B4BDD" w:rsidRPr="004F2D12" w:rsidRDefault="009B4BDD" w:rsidP="009B4BDD">
      <w:pPr>
        <w:spacing w:after="60"/>
        <w:jc w:val="both"/>
        <w:rPr>
          <w:rFonts w:ascii="Arial" w:eastAsia="Calibri" w:hAnsi="Arial" w:cs="Arial"/>
          <w:sz w:val="21"/>
          <w:szCs w:val="21"/>
        </w:rPr>
      </w:pPr>
      <w:r w:rsidRPr="002334FA">
        <w:rPr>
          <w:rFonts w:ascii="Arial" w:eastAsia="Calibri" w:hAnsi="Arial" w:cs="Arial"/>
          <w:sz w:val="21"/>
          <w:szCs w:val="21"/>
        </w:rPr>
        <w:t xml:space="preserve">All Adelaide Fringe registered events with </w:t>
      </w:r>
      <w:r w:rsidR="004F2D12">
        <w:rPr>
          <w:rFonts w:ascii="Arial" w:eastAsia="Calibri" w:hAnsi="Arial" w:cs="Arial"/>
          <w:sz w:val="21"/>
          <w:szCs w:val="21"/>
        </w:rPr>
        <w:t>3 or more</w:t>
      </w:r>
      <w:r w:rsidR="005B003B">
        <w:rPr>
          <w:rFonts w:ascii="Arial" w:eastAsia="Calibri" w:hAnsi="Arial" w:cs="Arial"/>
          <w:sz w:val="21"/>
          <w:szCs w:val="21"/>
        </w:rPr>
        <w:t xml:space="preserve"> sessions </w:t>
      </w:r>
      <w:r w:rsidRPr="002334FA">
        <w:rPr>
          <w:rFonts w:ascii="Arial" w:eastAsia="Calibri" w:hAnsi="Arial" w:cs="Arial"/>
          <w:sz w:val="21"/>
          <w:szCs w:val="21"/>
        </w:rPr>
        <w:t xml:space="preserve">are eligible for judging, unless the presenting company has specifically requested not to be included in the judging process. </w:t>
      </w:r>
      <w:r w:rsidR="004F2D12">
        <w:rPr>
          <w:rFonts w:ascii="Arial" w:eastAsia="Calibri" w:hAnsi="Arial" w:cs="Arial"/>
          <w:sz w:val="21"/>
          <w:szCs w:val="21"/>
        </w:rPr>
        <w:t xml:space="preserve">Events within the </w:t>
      </w:r>
      <w:r w:rsidR="004F2D12">
        <w:rPr>
          <w:rFonts w:ascii="Arial" w:eastAsia="Calibri" w:hAnsi="Arial" w:cs="Arial"/>
          <w:b/>
          <w:sz w:val="21"/>
          <w:szCs w:val="21"/>
        </w:rPr>
        <w:t>EVENT</w:t>
      </w:r>
      <w:r w:rsidR="004F2D12">
        <w:rPr>
          <w:rFonts w:ascii="Arial" w:eastAsia="Calibri" w:hAnsi="Arial" w:cs="Arial"/>
          <w:sz w:val="21"/>
          <w:szCs w:val="21"/>
        </w:rPr>
        <w:t>,</w:t>
      </w:r>
      <w:bookmarkStart w:id="0" w:name="_GoBack"/>
      <w:bookmarkEnd w:id="0"/>
      <w:r w:rsidR="004F2D12">
        <w:rPr>
          <w:rFonts w:ascii="Arial" w:eastAsia="Calibri" w:hAnsi="Arial" w:cs="Arial"/>
          <w:sz w:val="21"/>
          <w:szCs w:val="21"/>
        </w:rPr>
        <w:t xml:space="preserve"> </w:t>
      </w:r>
      <w:r w:rsidR="00A046D7">
        <w:rPr>
          <w:rFonts w:ascii="Arial" w:eastAsia="Calibri" w:hAnsi="Arial" w:cs="Arial"/>
          <w:b/>
          <w:sz w:val="21"/>
          <w:szCs w:val="21"/>
        </w:rPr>
        <w:t>INTERACTIVE, FILM &amp; DIGITAL</w:t>
      </w:r>
      <w:r w:rsidR="004F2D12">
        <w:rPr>
          <w:rFonts w:ascii="Arial" w:eastAsia="Calibri" w:hAnsi="Arial" w:cs="Arial"/>
          <w:sz w:val="21"/>
          <w:szCs w:val="21"/>
        </w:rPr>
        <w:t xml:space="preserve">, and </w:t>
      </w:r>
      <w:r w:rsidR="00F26861">
        <w:rPr>
          <w:rFonts w:ascii="Arial" w:eastAsia="Calibri" w:hAnsi="Arial" w:cs="Arial"/>
          <w:b/>
          <w:sz w:val="21"/>
          <w:szCs w:val="21"/>
        </w:rPr>
        <w:t>VISUAL ART &amp; DESIGN</w:t>
      </w:r>
      <w:r w:rsidR="004F2D12">
        <w:rPr>
          <w:rFonts w:ascii="Arial" w:eastAsia="Calibri" w:hAnsi="Arial" w:cs="Arial"/>
          <w:b/>
          <w:sz w:val="21"/>
          <w:szCs w:val="21"/>
        </w:rPr>
        <w:t xml:space="preserve"> </w:t>
      </w:r>
      <w:r w:rsidR="004F2D12">
        <w:rPr>
          <w:rFonts w:ascii="Arial" w:eastAsia="Calibri" w:hAnsi="Arial" w:cs="Arial"/>
          <w:sz w:val="21"/>
          <w:szCs w:val="21"/>
        </w:rPr>
        <w:t xml:space="preserve">art-forms that have </w:t>
      </w:r>
      <w:r w:rsidR="004F2D12">
        <w:rPr>
          <w:rFonts w:ascii="Arial" w:eastAsia="Calibri" w:hAnsi="Arial" w:cs="Arial"/>
          <w:i/>
          <w:sz w:val="21"/>
          <w:szCs w:val="21"/>
        </w:rPr>
        <w:t>less than 3 sessions</w:t>
      </w:r>
      <w:r w:rsidR="004F2D12">
        <w:rPr>
          <w:rFonts w:ascii="Arial" w:eastAsia="Calibri" w:hAnsi="Arial" w:cs="Arial"/>
          <w:sz w:val="21"/>
          <w:szCs w:val="21"/>
        </w:rPr>
        <w:t xml:space="preserve"> are still eligible for judging, due to the ‘one-off’ nature of many of these events.</w:t>
      </w:r>
    </w:p>
    <w:p w14:paraId="0F50C444" w14:textId="73730592" w:rsidR="009B4BDD" w:rsidRPr="002334FA" w:rsidRDefault="009B4BDD" w:rsidP="009B4BDD">
      <w:pPr>
        <w:jc w:val="both"/>
        <w:rPr>
          <w:rFonts w:ascii="Arial" w:eastAsia="Calibri" w:hAnsi="Arial" w:cs="Arial"/>
          <w:sz w:val="21"/>
          <w:szCs w:val="21"/>
        </w:rPr>
      </w:pPr>
      <w:r w:rsidRPr="00E90527">
        <w:rPr>
          <w:rFonts w:ascii="Arial" w:eastAsia="Calibri" w:hAnsi="Arial" w:cs="Arial"/>
          <w:b/>
          <w:sz w:val="21"/>
          <w:szCs w:val="21"/>
        </w:rPr>
        <w:t>Please note:</w:t>
      </w:r>
      <w:r w:rsidR="005B003B">
        <w:rPr>
          <w:rFonts w:ascii="Arial" w:eastAsia="Calibri" w:hAnsi="Arial" w:cs="Arial"/>
          <w:sz w:val="21"/>
          <w:szCs w:val="21"/>
        </w:rPr>
        <w:t xml:space="preserve"> any type of variety shows </w:t>
      </w:r>
      <w:r>
        <w:rPr>
          <w:rFonts w:ascii="Arial" w:eastAsia="Calibri" w:hAnsi="Arial" w:cs="Arial"/>
          <w:sz w:val="21"/>
          <w:szCs w:val="21"/>
        </w:rPr>
        <w:t xml:space="preserve">with a </w:t>
      </w:r>
      <w:r w:rsidRPr="00E90527">
        <w:rPr>
          <w:rFonts w:ascii="Arial" w:eastAsia="Calibri" w:hAnsi="Arial" w:cs="Arial"/>
          <w:i/>
          <w:sz w:val="21"/>
          <w:szCs w:val="21"/>
        </w:rPr>
        <w:t>changing line-up of acts throughout their season</w:t>
      </w:r>
      <w:r>
        <w:rPr>
          <w:rFonts w:ascii="Arial" w:eastAsia="Calibri" w:hAnsi="Arial" w:cs="Arial"/>
          <w:sz w:val="21"/>
          <w:szCs w:val="21"/>
        </w:rPr>
        <w:t xml:space="preserve"> will not be contenders for an Award. Unfortunately, due to the irregular content presented throughout this type of variety show, it is unable to be considered.   </w:t>
      </w:r>
    </w:p>
    <w:p w14:paraId="05E734C4" w14:textId="77777777" w:rsidR="009B4BDD" w:rsidRPr="00461D9E" w:rsidRDefault="009B4BDD" w:rsidP="009B4BDD">
      <w:pPr>
        <w:jc w:val="both"/>
        <w:rPr>
          <w:rFonts w:ascii="Arial" w:hAnsi="Arial" w:cs="Arial"/>
          <w:sz w:val="40"/>
          <w:szCs w:val="40"/>
        </w:rPr>
      </w:pPr>
    </w:p>
    <w:p w14:paraId="322CA0E0" w14:textId="77777777" w:rsidR="009B4BDD" w:rsidRDefault="009B4BDD" w:rsidP="009B4BDD">
      <w:pPr>
        <w:pStyle w:val="Heading1"/>
        <w:spacing w:before="0" w:after="0"/>
        <w:rPr>
          <w:rFonts w:ascii="Arial" w:hAnsi="Arial" w:cs="Arial"/>
          <w:color w:val="FC70AF"/>
          <w:sz w:val="40"/>
        </w:rPr>
      </w:pPr>
      <w:r>
        <w:rPr>
          <w:rFonts w:ascii="Arial" w:hAnsi="Arial" w:cs="Arial"/>
          <w:color w:val="FC70AF"/>
          <w:sz w:val="40"/>
        </w:rPr>
        <w:t>Criteria for Judging</w:t>
      </w:r>
    </w:p>
    <w:p w14:paraId="72C965F0" w14:textId="77777777" w:rsidR="009A6FD6" w:rsidRPr="009A6FD6" w:rsidRDefault="009A6FD6" w:rsidP="009A6FD6">
      <w:pPr>
        <w:rPr>
          <w:sz w:val="10"/>
          <w:szCs w:val="10"/>
        </w:rPr>
      </w:pPr>
    </w:p>
    <w:p w14:paraId="1B20FEF9" w14:textId="240206AD" w:rsidR="00774EC5" w:rsidRDefault="009B4BDD" w:rsidP="009B4BDD">
      <w:pPr>
        <w:jc w:val="both"/>
        <w:rPr>
          <w:rFonts w:ascii="Arial" w:eastAsia="Calibri" w:hAnsi="Arial" w:cs="Arial"/>
          <w:sz w:val="21"/>
          <w:szCs w:val="21"/>
        </w:rPr>
      </w:pPr>
      <w:r w:rsidRPr="000B3FE6">
        <w:rPr>
          <w:rFonts w:ascii="Arial" w:eastAsia="Calibri" w:hAnsi="Arial" w:cs="Arial"/>
          <w:sz w:val="21"/>
          <w:szCs w:val="21"/>
        </w:rPr>
        <w:t xml:space="preserve">Judges </w:t>
      </w:r>
      <w:r w:rsidR="005E6240">
        <w:rPr>
          <w:rFonts w:ascii="Arial" w:eastAsia="Calibri" w:hAnsi="Arial" w:cs="Arial"/>
          <w:sz w:val="21"/>
          <w:szCs w:val="21"/>
        </w:rPr>
        <w:t>will</w:t>
      </w:r>
      <w:r w:rsidR="009A6FD6">
        <w:rPr>
          <w:rFonts w:ascii="Arial" w:eastAsia="Calibri" w:hAnsi="Arial" w:cs="Arial"/>
          <w:sz w:val="21"/>
          <w:szCs w:val="21"/>
        </w:rPr>
        <w:t xml:space="preserve"> assess the productions</w:t>
      </w:r>
      <w:r w:rsidR="005E6240">
        <w:rPr>
          <w:rFonts w:ascii="Arial" w:eastAsia="Calibri" w:hAnsi="Arial" w:cs="Arial"/>
          <w:sz w:val="21"/>
          <w:szCs w:val="21"/>
        </w:rPr>
        <w:t xml:space="preserve"> seen using the criteria below</w:t>
      </w:r>
      <w:r w:rsidR="009A6FD6">
        <w:rPr>
          <w:rFonts w:ascii="Arial" w:eastAsia="Calibri" w:hAnsi="Arial" w:cs="Arial"/>
          <w:sz w:val="21"/>
          <w:szCs w:val="21"/>
        </w:rPr>
        <w:t xml:space="preserve">, and to </w:t>
      </w:r>
      <w:r w:rsidR="009A6FD6" w:rsidRPr="00774EC5">
        <w:rPr>
          <w:rFonts w:ascii="Arial" w:eastAsia="Calibri" w:hAnsi="Arial" w:cs="Arial"/>
          <w:b/>
          <w:sz w:val="21"/>
          <w:szCs w:val="21"/>
          <w:u w:val="single"/>
        </w:rPr>
        <w:t>rate each criterion out of FIVE</w:t>
      </w:r>
      <w:r w:rsidR="009A6FD6">
        <w:rPr>
          <w:rFonts w:ascii="Arial" w:eastAsia="Calibri" w:hAnsi="Arial" w:cs="Arial"/>
          <w:sz w:val="21"/>
          <w:szCs w:val="21"/>
        </w:rPr>
        <w:t xml:space="preserve">. </w:t>
      </w:r>
    </w:p>
    <w:p w14:paraId="1637C519" w14:textId="77777777" w:rsidR="00774EC5" w:rsidRDefault="00774EC5" w:rsidP="009B4BDD">
      <w:pPr>
        <w:jc w:val="both"/>
        <w:rPr>
          <w:rFonts w:ascii="Arial" w:eastAsia="Calibri" w:hAnsi="Arial" w:cs="Arial"/>
          <w:sz w:val="21"/>
          <w:szCs w:val="21"/>
        </w:rPr>
      </w:pPr>
    </w:p>
    <w:p w14:paraId="7524776E" w14:textId="371DD2C5" w:rsidR="009B4BDD" w:rsidRPr="009A6FD6" w:rsidRDefault="005E6240" w:rsidP="009B4BDD">
      <w:pPr>
        <w:jc w:val="both"/>
        <w:rPr>
          <w:rFonts w:ascii="Arial" w:eastAsia="Calibri" w:hAnsi="Arial" w:cs="Arial"/>
          <w:sz w:val="21"/>
          <w:szCs w:val="21"/>
        </w:rPr>
      </w:pPr>
      <w:r>
        <w:rPr>
          <w:rFonts w:ascii="Arial" w:eastAsia="Calibri" w:hAnsi="Arial" w:cs="Arial"/>
          <w:sz w:val="21"/>
          <w:szCs w:val="21"/>
        </w:rPr>
        <w:t>Rating each criterion</w:t>
      </w:r>
      <w:r w:rsidR="009A6FD6">
        <w:rPr>
          <w:rFonts w:ascii="Arial" w:eastAsia="Calibri" w:hAnsi="Arial" w:cs="Arial"/>
          <w:sz w:val="21"/>
          <w:szCs w:val="21"/>
        </w:rPr>
        <w:t xml:space="preserve"> out of five shou</w:t>
      </w:r>
      <w:r w:rsidR="00AE0B9A">
        <w:rPr>
          <w:rFonts w:ascii="Arial" w:eastAsia="Calibri" w:hAnsi="Arial" w:cs="Arial"/>
          <w:sz w:val="21"/>
          <w:szCs w:val="21"/>
        </w:rPr>
        <w:t>ld facilitate greater debate as well as</w:t>
      </w:r>
      <w:r w:rsidR="009A6FD6">
        <w:rPr>
          <w:rFonts w:ascii="Arial" w:eastAsia="Calibri" w:hAnsi="Arial" w:cs="Arial"/>
          <w:sz w:val="21"/>
          <w:szCs w:val="21"/>
        </w:rPr>
        <w:t xml:space="preserve"> clearer, quicker, and more robust comparisons between shows seen during discussions at judges meetings.</w:t>
      </w:r>
    </w:p>
    <w:p w14:paraId="1306B0CC" w14:textId="77777777" w:rsidR="009B4BDD" w:rsidRPr="00E9089E" w:rsidRDefault="009B4BDD" w:rsidP="009B4BDD">
      <w:pPr>
        <w:jc w:val="both"/>
        <w:rPr>
          <w:rFonts w:ascii="Arial" w:eastAsia="Calibri" w:hAnsi="Arial" w:cs="Arial"/>
          <w:sz w:val="16"/>
          <w:szCs w:val="21"/>
        </w:rPr>
      </w:pPr>
    </w:p>
    <w:p w14:paraId="02B94314" w14:textId="07260117" w:rsidR="009B4BDD" w:rsidRPr="00854A80" w:rsidRDefault="009B4BDD" w:rsidP="009B4BDD">
      <w:pPr>
        <w:pStyle w:val="Title"/>
        <w:tabs>
          <w:tab w:val="left" w:pos="975"/>
        </w:tabs>
        <w:spacing w:before="0" w:after="0"/>
        <w:jc w:val="both"/>
        <w:rPr>
          <w:rFonts w:ascii="Arial" w:eastAsiaTheme="minorEastAsia" w:hAnsi="Arial" w:cs="Arial"/>
          <w:bCs w:val="0"/>
          <w:noProof/>
          <w:sz w:val="21"/>
          <w:szCs w:val="21"/>
          <w:lang w:val="en-US" w:eastAsia="en-AU"/>
        </w:rPr>
      </w:pPr>
      <w:r w:rsidRPr="00854A80">
        <w:rPr>
          <w:rFonts w:ascii="Arial" w:eastAsiaTheme="minorEastAsia" w:hAnsi="Arial" w:cs="Arial"/>
          <w:bCs w:val="0"/>
          <w:noProof/>
          <w:sz w:val="21"/>
          <w:szCs w:val="21"/>
          <w:lang w:val="en-US" w:eastAsia="en-AU"/>
        </w:rPr>
        <w:t>Engagement with audience</w:t>
      </w:r>
      <w:r w:rsidR="00724294">
        <w:rPr>
          <w:rFonts w:ascii="Arial" w:eastAsiaTheme="minorEastAsia" w:hAnsi="Arial" w:cs="Arial"/>
          <w:bCs w:val="0"/>
          <w:noProof/>
          <w:sz w:val="21"/>
          <w:szCs w:val="21"/>
          <w:lang w:val="en-US" w:eastAsia="en-AU"/>
        </w:rPr>
        <w:t xml:space="preserve"> </w:t>
      </w:r>
      <w:r w:rsidR="00724294" w:rsidRPr="00724294">
        <w:rPr>
          <w:rFonts w:ascii="Arial Unicode MS" w:eastAsia="Arial Unicode MS" w:hAnsi="Arial Unicode MS" w:cs="Arial Unicode MS" w:hint="eastAsia"/>
          <w:b w:val="0"/>
          <w:color w:val="222222"/>
          <w:sz w:val="21"/>
          <w:szCs w:val="21"/>
          <w:shd w:val="clear" w:color="auto" w:fill="FFFFFF"/>
        </w:rPr>
        <w:t>☆☆☆☆☆</w:t>
      </w:r>
    </w:p>
    <w:p w14:paraId="184EF5E3" w14:textId="77777777" w:rsidR="009B4BDD" w:rsidRPr="00E9089E" w:rsidRDefault="009B4BDD" w:rsidP="009B4BDD">
      <w:pPr>
        <w:spacing w:after="80"/>
        <w:jc w:val="both"/>
        <w:rPr>
          <w:rFonts w:ascii="Arial" w:eastAsia="Calibri" w:hAnsi="Arial" w:cs="Arial"/>
          <w:sz w:val="20"/>
          <w:szCs w:val="20"/>
        </w:rPr>
      </w:pPr>
      <w:r w:rsidRPr="00E9089E">
        <w:rPr>
          <w:rFonts w:ascii="Arial" w:eastAsia="Calibri" w:hAnsi="Arial" w:cs="Arial"/>
          <w:sz w:val="20"/>
          <w:szCs w:val="20"/>
        </w:rPr>
        <w:t>How did the audience respond to the performance? (I.e. reaction/ interaction/ connectivity). Was the work engaging to the audience? How was the atmosphere in the venue – before, during and after the performance? Did the performers play directly to the audience?</w:t>
      </w:r>
    </w:p>
    <w:p w14:paraId="283BD1F9" w14:textId="635D1977" w:rsidR="009B4BDD" w:rsidRPr="00854A80" w:rsidRDefault="009B4BDD" w:rsidP="009B4BDD">
      <w:pPr>
        <w:pStyle w:val="Title"/>
        <w:tabs>
          <w:tab w:val="left" w:pos="975"/>
        </w:tabs>
        <w:spacing w:before="0" w:after="0"/>
        <w:jc w:val="both"/>
        <w:rPr>
          <w:rFonts w:ascii="Arial" w:eastAsiaTheme="minorEastAsia" w:hAnsi="Arial" w:cs="Arial"/>
          <w:bCs w:val="0"/>
          <w:noProof/>
          <w:sz w:val="21"/>
          <w:szCs w:val="21"/>
          <w:lang w:val="en-US" w:eastAsia="en-AU"/>
        </w:rPr>
      </w:pPr>
      <w:r w:rsidRPr="00854A80">
        <w:rPr>
          <w:rFonts w:ascii="Arial" w:eastAsiaTheme="minorEastAsia" w:hAnsi="Arial" w:cs="Arial"/>
          <w:bCs w:val="0"/>
          <w:noProof/>
          <w:sz w:val="21"/>
          <w:szCs w:val="21"/>
          <w:lang w:val="en-US" w:eastAsia="en-AU"/>
        </w:rPr>
        <w:t>Skills of the artists or ensemble</w:t>
      </w:r>
      <w:r w:rsidR="00724294">
        <w:rPr>
          <w:rFonts w:ascii="Arial" w:eastAsiaTheme="minorEastAsia" w:hAnsi="Arial" w:cs="Arial"/>
          <w:bCs w:val="0"/>
          <w:noProof/>
          <w:sz w:val="21"/>
          <w:szCs w:val="21"/>
          <w:lang w:val="en-US" w:eastAsia="en-AU"/>
        </w:rPr>
        <w:t xml:space="preserve"> </w:t>
      </w:r>
      <w:r w:rsidR="00724294" w:rsidRPr="00724294">
        <w:rPr>
          <w:rFonts w:ascii="Arial Unicode MS" w:eastAsia="Arial Unicode MS" w:hAnsi="Arial Unicode MS" w:cs="Arial Unicode MS" w:hint="eastAsia"/>
          <w:b w:val="0"/>
          <w:color w:val="222222"/>
          <w:sz w:val="21"/>
          <w:szCs w:val="21"/>
          <w:shd w:val="clear" w:color="auto" w:fill="FFFFFF"/>
        </w:rPr>
        <w:t>☆☆☆☆☆</w:t>
      </w:r>
    </w:p>
    <w:p w14:paraId="19F2F309" w14:textId="77777777" w:rsidR="009B4BDD" w:rsidRPr="00E9089E" w:rsidRDefault="009B4BDD" w:rsidP="009B4BDD">
      <w:pPr>
        <w:spacing w:after="80"/>
        <w:jc w:val="both"/>
        <w:rPr>
          <w:rFonts w:ascii="Arial" w:eastAsia="Calibri" w:hAnsi="Arial" w:cs="Arial"/>
          <w:sz w:val="20"/>
          <w:szCs w:val="20"/>
        </w:rPr>
      </w:pPr>
      <w:r w:rsidRPr="00E9089E">
        <w:rPr>
          <w:rFonts w:ascii="Arial" w:eastAsia="Calibri" w:hAnsi="Arial" w:cs="Arial"/>
          <w:sz w:val="20"/>
          <w:szCs w:val="20"/>
        </w:rPr>
        <w:t>How skilled were the performer(s)/ artistic team? How professional was the performance?</w:t>
      </w:r>
    </w:p>
    <w:p w14:paraId="18624EE1" w14:textId="6A916EA3" w:rsidR="009B4BDD" w:rsidRPr="00854A80" w:rsidRDefault="009B4BDD" w:rsidP="009B4BDD">
      <w:pPr>
        <w:pStyle w:val="Title"/>
        <w:tabs>
          <w:tab w:val="left" w:pos="975"/>
        </w:tabs>
        <w:spacing w:before="0" w:after="0"/>
        <w:jc w:val="both"/>
        <w:rPr>
          <w:rFonts w:ascii="Arial" w:eastAsiaTheme="minorEastAsia" w:hAnsi="Arial" w:cs="Arial"/>
          <w:bCs w:val="0"/>
          <w:noProof/>
          <w:sz w:val="21"/>
          <w:szCs w:val="21"/>
          <w:lang w:val="en-US" w:eastAsia="en-AU"/>
        </w:rPr>
      </w:pPr>
      <w:r w:rsidRPr="00854A80">
        <w:rPr>
          <w:rFonts w:ascii="Arial" w:eastAsiaTheme="minorEastAsia" w:hAnsi="Arial" w:cs="Arial"/>
          <w:bCs w:val="0"/>
          <w:noProof/>
          <w:sz w:val="21"/>
          <w:szCs w:val="21"/>
          <w:lang w:val="en-US" w:eastAsia="en-AU"/>
        </w:rPr>
        <w:t>Clarity of artistic vision</w:t>
      </w:r>
      <w:r w:rsidR="00724294">
        <w:rPr>
          <w:rFonts w:ascii="Arial" w:eastAsiaTheme="minorEastAsia" w:hAnsi="Arial" w:cs="Arial"/>
          <w:bCs w:val="0"/>
          <w:noProof/>
          <w:sz w:val="21"/>
          <w:szCs w:val="21"/>
          <w:lang w:val="en-US" w:eastAsia="en-AU"/>
        </w:rPr>
        <w:t xml:space="preserve"> </w:t>
      </w:r>
      <w:r w:rsidR="00724294" w:rsidRPr="00724294">
        <w:rPr>
          <w:rFonts w:ascii="Arial Unicode MS" w:eastAsia="Arial Unicode MS" w:hAnsi="Arial Unicode MS" w:cs="Arial Unicode MS" w:hint="eastAsia"/>
          <w:b w:val="0"/>
          <w:color w:val="222222"/>
          <w:sz w:val="21"/>
          <w:szCs w:val="21"/>
          <w:shd w:val="clear" w:color="auto" w:fill="FFFFFF"/>
        </w:rPr>
        <w:t>☆☆☆☆☆</w:t>
      </w:r>
    </w:p>
    <w:p w14:paraId="0E78C078" w14:textId="77777777" w:rsidR="009B4BDD" w:rsidRPr="00E9089E" w:rsidRDefault="009B4BDD" w:rsidP="009B4BDD">
      <w:pPr>
        <w:spacing w:after="80"/>
        <w:jc w:val="both"/>
        <w:rPr>
          <w:rFonts w:ascii="Arial" w:eastAsia="Calibri" w:hAnsi="Arial" w:cs="Arial"/>
          <w:sz w:val="20"/>
          <w:szCs w:val="20"/>
        </w:rPr>
      </w:pPr>
      <w:r w:rsidRPr="00E9089E">
        <w:rPr>
          <w:rFonts w:ascii="Arial" w:eastAsia="Calibri" w:hAnsi="Arial" w:cs="Arial"/>
          <w:sz w:val="20"/>
          <w:szCs w:val="20"/>
        </w:rPr>
        <w:t>Is there evidence of conceptual thinking? Did the performance communicate its ideas? Was the performance dramaturgically coherent? Did it provoke thought/emotion/reaction?</w:t>
      </w:r>
    </w:p>
    <w:p w14:paraId="497C6DF2" w14:textId="22824EF5" w:rsidR="009B4BDD" w:rsidRPr="00854A80" w:rsidRDefault="009B4BDD" w:rsidP="009B4BDD">
      <w:pPr>
        <w:pStyle w:val="Title"/>
        <w:tabs>
          <w:tab w:val="left" w:pos="975"/>
        </w:tabs>
        <w:spacing w:before="0" w:after="0"/>
        <w:jc w:val="both"/>
        <w:rPr>
          <w:rFonts w:ascii="Arial" w:eastAsiaTheme="minorEastAsia" w:hAnsi="Arial" w:cs="Arial"/>
          <w:bCs w:val="0"/>
          <w:noProof/>
          <w:sz w:val="21"/>
          <w:szCs w:val="21"/>
          <w:lang w:val="en-US" w:eastAsia="en-AU"/>
        </w:rPr>
      </w:pPr>
      <w:r w:rsidRPr="00854A80">
        <w:rPr>
          <w:rFonts w:ascii="Arial" w:eastAsiaTheme="minorEastAsia" w:hAnsi="Arial" w:cs="Arial"/>
          <w:bCs w:val="0"/>
          <w:noProof/>
          <w:sz w:val="21"/>
          <w:szCs w:val="21"/>
          <w:lang w:val="en-US" w:eastAsia="en-AU"/>
        </w:rPr>
        <w:t>Production values</w:t>
      </w:r>
      <w:r w:rsidR="00724294">
        <w:rPr>
          <w:rFonts w:ascii="Arial" w:eastAsiaTheme="minorEastAsia" w:hAnsi="Arial" w:cs="Arial"/>
          <w:bCs w:val="0"/>
          <w:noProof/>
          <w:sz w:val="21"/>
          <w:szCs w:val="21"/>
          <w:lang w:val="en-US" w:eastAsia="en-AU"/>
        </w:rPr>
        <w:t xml:space="preserve"> </w:t>
      </w:r>
      <w:r w:rsidR="00724294" w:rsidRPr="00724294">
        <w:rPr>
          <w:rFonts w:ascii="Arial Unicode MS" w:eastAsia="Arial Unicode MS" w:hAnsi="Arial Unicode MS" w:cs="Arial Unicode MS" w:hint="eastAsia"/>
          <w:b w:val="0"/>
          <w:color w:val="222222"/>
          <w:sz w:val="21"/>
          <w:szCs w:val="21"/>
          <w:shd w:val="clear" w:color="auto" w:fill="FFFFFF"/>
        </w:rPr>
        <w:t>☆☆☆☆☆</w:t>
      </w:r>
    </w:p>
    <w:p w14:paraId="4592B927" w14:textId="77777777" w:rsidR="009B4BDD" w:rsidRPr="00E9089E" w:rsidRDefault="009B4BDD" w:rsidP="00854A80">
      <w:pPr>
        <w:spacing w:after="80"/>
        <w:jc w:val="both"/>
        <w:rPr>
          <w:rFonts w:ascii="Arial" w:eastAsia="Calibri" w:hAnsi="Arial" w:cs="Arial"/>
          <w:sz w:val="20"/>
          <w:szCs w:val="20"/>
        </w:rPr>
      </w:pPr>
      <w:r w:rsidRPr="00E9089E">
        <w:rPr>
          <w:rFonts w:ascii="Arial" w:eastAsia="Calibri" w:hAnsi="Arial" w:cs="Arial"/>
          <w:sz w:val="20"/>
          <w:szCs w:val="20"/>
        </w:rPr>
        <w:t>How was the technical quality? How effectively was the stage/space, lighting, sound, props, costumes used? How was the overall design? Did it support the artistic vision?</w:t>
      </w:r>
    </w:p>
    <w:p w14:paraId="28D5D7A6" w14:textId="548808BF" w:rsidR="009B4BDD" w:rsidRPr="00854A80" w:rsidRDefault="009B4BDD" w:rsidP="00854A80">
      <w:pPr>
        <w:pStyle w:val="Title"/>
        <w:tabs>
          <w:tab w:val="left" w:pos="975"/>
        </w:tabs>
        <w:spacing w:before="0" w:after="0"/>
        <w:jc w:val="both"/>
        <w:rPr>
          <w:rFonts w:ascii="Arial" w:eastAsiaTheme="minorEastAsia" w:hAnsi="Arial" w:cs="Arial"/>
          <w:bCs w:val="0"/>
          <w:noProof/>
          <w:sz w:val="21"/>
          <w:szCs w:val="21"/>
          <w:lang w:val="en-US" w:eastAsia="en-AU"/>
        </w:rPr>
      </w:pPr>
      <w:r w:rsidRPr="00854A80">
        <w:rPr>
          <w:rFonts w:ascii="Arial" w:eastAsiaTheme="minorEastAsia" w:hAnsi="Arial" w:cs="Arial"/>
          <w:bCs w:val="0"/>
          <w:noProof/>
          <w:sz w:val="21"/>
          <w:szCs w:val="21"/>
          <w:lang w:val="en-US" w:eastAsia="en-AU"/>
        </w:rPr>
        <w:t>Fringe factor</w:t>
      </w:r>
      <w:r w:rsidR="00724294">
        <w:rPr>
          <w:rFonts w:ascii="Arial" w:eastAsiaTheme="minorEastAsia" w:hAnsi="Arial" w:cs="Arial"/>
          <w:bCs w:val="0"/>
          <w:noProof/>
          <w:sz w:val="21"/>
          <w:szCs w:val="21"/>
          <w:lang w:val="en-US" w:eastAsia="en-AU"/>
        </w:rPr>
        <w:t xml:space="preserve"> </w:t>
      </w:r>
      <w:r w:rsidR="00724294" w:rsidRPr="00724294">
        <w:rPr>
          <w:rFonts w:ascii="Arial Unicode MS" w:eastAsia="Arial Unicode MS" w:hAnsi="Arial Unicode MS" w:cs="Arial Unicode MS" w:hint="eastAsia"/>
          <w:b w:val="0"/>
          <w:color w:val="222222"/>
          <w:sz w:val="21"/>
          <w:szCs w:val="21"/>
          <w:shd w:val="clear" w:color="auto" w:fill="FFFFFF"/>
        </w:rPr>
        <w:t>☆☆☆☆☆</w:t>
      </w:r>
    </w:p>
    <w:p w14:paraId="53836FEC" w14:textId="74698327" w:rsidR="00667F0A" w:rsidRPr="00667F0A" w:rsidRDefault="009B4BDD" w:rsidP="00667F0A">
      <w:pPr>
        <w:jc w:val="both"/>
        <w:rPr>
          <w:rFonts w:ascii="Arial" w:hAnsi="Arial" w:cs="Arial"/>
          <w:sz w:val="20"/>
          <w:szCs w:val="20"/>
          <w:lang w:val="en-US"/>
        </w:rPr>
      </w:pPr>
      <w:r w:rsidRPr="00E9089E">
        <w:rPr>
          <w:rFonts w:ascii="Arial" w:eastAsia="Calibri" w:hAnsi="Arial" w:cs="Arial"/>
          <w:sz w:val="20"/>
          <w:szCs w:val="20"/>
        </w:rPr>
        <w:t>Did it make you go WOW? Was it fresh and raw? Did it demonstrate creative risk-taking, innovation and experimentation? Was it ground breaking, truly unique and unlike anything you've seen before? Did it prov</w:t>
      </w:r>
      <w:r w:rsidRPr="00E9089E">
        <w:rPr>
          <w:rFonts w:ascii="Arial" w:hAnsi="Arial" w:cs="Arial"/>
          <w:sz w:val="20"/>
          <w:szCs w:val="20"/>
          <w:lang w:val="en-US"/>
        </w:rPr>
        <w:t>ide a unique audience experience?</w:t>
      </w:r>
    </w:p>
    <w:p w14:paraId="479AD55C" w14:textId="32C9FE18" w:rsidR="00667F0A" w:rsidRDefault="00667F0A">
      <w:pPr>
        <w:rPr>
          <w:rFonts w:ascii="Arial" w:eastAsiaTheme="majorEastAsia" w:hAnsi="Arial" w:cs="Arial"/>
          <w:b/>
          <w:bCs/>
          <w:color w:val="FC70AF"/>
          <w:kern w:val="32"/>
          <w:sz w:val="40"/>
          <w:szCs w:val="32"/>
        </w:rPr>
      </w:pPr>
    </w:p>
    <w:p w14:paraId="30D80E27" w14:textId="0ED97644" w:rsidR="002334FA" w:rsidRDefault="008D0E31" w:rsidP="009B4BDD">
      <w:pPr>
        <w:pStyle w:val="Heading1"/>
        <w:spacing w:before="0" w:after="0"/>
        <w:rPr>
          <w:rFonts w:ascii="Arial" w:hAnsi="Arial" w:cs="Arial"/>
          <w:color w:val="FC70AF"/>
          <w:sz w:val="40"/>
        </w:rPr>
      </w:pPr>
      <w:r w:rsidRPr="008A307E">
        <w:rPr>
          <w:rFonts w:ascii="Arial" w:hAnsi="Arial" w:cs="Arial"/>
          <w:color w:val="FC70AF"/>
          <w:sz w:val="40"/>
        </w:rPr>
        <w:t>Weekly Awards &amp; Announcements</w:t>
      </w:r>
    </w:p>
    <w:p w14:paraId="5BF492ED" w14:textId="2752D457" w:rsidR="009B4BDD" w:rsidRPr="009B4BDD" w:rsidRDefault="009B4BDD" w:rsidP="009B4BDD">
      <w:pPr>
        <w:tabs>
          <w:tab w:val="left" w:pos="1290"/>
        </w:tabs>
        <w:rPr>
          <w:rFonts w:eastAsiaTheme="majorEastAsia"/>
          <w:sz w:val="10"/>
        </w:rPr>
      </w:pPr>
      <w:r w:rsidRPr="009B4BDD">
        <w:rPr>
          <w:rFonts w:eastAsiaTheme="majorEastAsia"/>
          <w:sz w:val="10"/>
        </w:rPr>
        <w:tab/>
      </w:r>
    </w:p>
    <w:p w14:paraId="7B2B4DFA" w14:textId="08D3A825" w:rsidR="005D43FD" w:rsidRPr="008939CE" w:rsidRDefault="00E6550B" w:rsidP="002F152A">
      <w:pPr>
        <w:jc w:val="both"/>
        <w:rPr>
          <w:rFonts w:ascii="Arial" w:hAnsi="Arial" w:cs="Arial"/>
          <w:b/>
          <w:sz w:val="21"/>
          <w:szCs w:val="21"/>
        </w:rPr>
      </w:pPr>
      <w:r>
        <w:rPr>
          <w:rFonts w:ascii="Arial" w:hAnsi="Arial" w:cs="Arial"/>
          <w:sz w:val="21"/>
          <w:szCs w:val="21"/>
        </w:rPr>
        <w:t>The W</w:t>
      </w:r>
      <w:r w:rsidR="005D43FD" w:rsidRPr="002F152A">
        <w:rPr>
          <w:rFonts w:ascii="Arial" w:hAnsi="Arial" w:cs="Arial"/>
          <w:sz w:val="21"/>
          <w:szCs w:val="21"/>
        </w:rPr>
        <w:t xml:space="preserve">eekly winners for each of the categories are decided </w:t>
      </w:r>
      <w:r w:rsidR="008D0E31" w:rsidRPr="002F152A">
        <w:rPr>
          <w:rFonts w:ascii="Arial" w:hAnsi="Arial" w:cs="Arial"/>
          <w:sz w:val="21"/>
          <w:szCs w:val="21"/>
        </w:rPr>
        <w:t xml:space="preserve">at the Judges Panel meetings each Thursday </w:t>
      </w:r>
      <w:r w:rsidR="005D43FD" w:rsidRPr="002F152A">
        <w:rPr>
          <w:rFonts w:ascii="Arial" w:hAnsi="Arial" w:cs="Arial"/>
          <w:sz w:val="21"/>
          <w:szCs w:val="21"/>
        </w:rPr>
        <w:t xml:space="preserve">and sent to </w:t>
      </w:r>
      <w:r w:rsidR="008D0E31" w:rsidRPr="002F152A">
        <w:rPr>
          <w:rFonts w:ascii="Arial" w:hAnsi="Arial" w:cs="Arial"/>
          <w:sz w:val="21"/>
          <w:szCs w:val="21"/>
        </w:rPr>
        <w:t>the Adelaide Fringe marketing team</w:t>
      </w:r>
      <w:r w:rsidR="005D43FD" w:rsidRPr="002F152A">
        <w:rPr>
          <w:rFonts w:ascii="Arial" w:hAnsi="Arial" w:cs="Arial"/>
          <w:sz w:val="21"/>
          <w:szCs w:val="21"/>
        </w:rPr>
        <w:t xml:space="preserve"> for </w:t>
      </w:r>
      <w:r w:rsidR="008939CE">
        <w:rPr>
          <w:rFonts w:ascii="Arial" w:hAnsi="Arial" w:cs="Arial"/>
          <w:sz w:val="21"/>
          <w:szCs w:val="21"/>
        </w:rPr>
        <w:t xml:space="preserve">media announcements. </w:t>
      </w:r>
      <w:r w:rsidR="008939CE" w:rsidRPr="008939CE">
        <w:rPr>
          <w:rFonts w:ascii="Arial" w:hAnsi="Arial" w:cs="Arial"/>
          <w:b/>
          <w:sz w:val="21"/>
          <w:szCs w:val="21"/>
        </w:rPr>
        <w:t>The winner</w:t>
      </w:r>
      <w:r w:rsidR="005D43FD" w:rsidRPr="008939CE">
        <w:rPr>
          <w:rFonts w:ascii="Arial" w:hAnsi="Arial" w:cs="Arial"/>
          <w:b/>
          <w:sz w:val="21"/>
          <w:szCs w:val="21"/>
        </w:rPr>
        <w:t>s</w:t>
      </w:r>
      <w:r w:rsidR="008939CE" w:rsidRPr="008939CE">
        <w:rPr>
          <w:rFonts w:ascii="Arial" w:hAnsi="Arial" w:cs="Arial"/>
          <w:b/>
          <w:sz w:val="21"/>
          <w:szCs w:val="21"/>
        </w:rPr>
        <w:t>’</w:t>
      </w:r>
      <w:r w:rsidR="005D43FD" w:rsidRPr="008939CE">
        <w:rPr>
          <w:rFonts w:ascii="Arial" w:hAnsi="Arial" w:cs="Arial"/>
          <w:b/>
          <w:sz w:val="21"/>
          <w:szCs w:val="21"/>
        </w:rPr>
        <w:t xml:space="preserve"> names are embargoed until 11pm each </w:t>
      </w:r>
      <w:r w:rsidR="008D0E31" w:rsidRPr="008939CE">
        <w:rPr>
          <w:rFonts w:ascii="Arial" w:hAnsi="Arial" w:cs="Arial"/>
          <w:b/>
          <w:sz w:val="21"/>
          <w:szCs w:val="21"/>
        </w:rPr>
        <w:t>Thursday</w:t>
      </w:r>
      <w:r w:rsidR="005D43FD" w:rsidRPr="008939CE">
        <w:rPr>
          <w:rFonts w:ascii="Arial" w:hAnsi="Arial" w:cs="Arial"/>
          <w:b/>
          <w:sz w:val="21"/>
          <w:szCs w:val="21"/>
        </w:rPr>
        <w:t xml:space="preserve"> evening.  </w:t>
      </w:r>
    </w:p>
    <w:p w14:paraId="475B6203" w14:textId="77777777" w:rsidR="005D43FD" w:rsidRPr="002F152A" w:rsidRDefault="005D43FD" w:rsidP="002F152A">
      <w:pPr>
        <w:jc w:val="both"/>
        <w:rPr>
          <w:rFonts w:ascii="Arial" w:hAnsi="Arial" w:cs="Arial"/>
          <w:sz w:val="21"/>
          <w:szCs w:val="21"/>
        </w:rPr>
      </w:pPr>
    </w:p>
    <w:p w14:paraId="5EAE85CC" w14:textId="3AED0AF4" w:rsidR="005D43FD" w:rsidRDefault="00B313BD" w:rsidP="002F152A">
      <w:pPr>
        <w:jc w:val="both"/>
        <w:rPr>
          <w:rFonts w:ascii="Arial" w:hAnsi="Arial" w:cs="Arial"/>
          <w:sz w:val="21"/>
          <w:szCs w:val="21"/>
        </w:rPr>
      </w:pPr>
      <w:r>
        <w:rPr>
          <w:rFonts w:ascii="Arial" w:hAnsi="Arial" w:cs="Arial"/>
          <w:sz w:val="21"/>
          <w:szCs w:val="21"/>
        </w:rPr>
        <w:t xml:space="preserve">The Program Coordinator will then contact all winning artists. </w:t>
      </w:r>
      <w:r w:rsidR="005D43FD" w:rsidRPr="002F152A">
        <w:rPr>
          <w:rFonts w:ascii="Arial" w:hAnsi="Arial" w:cs="Arial"/>
          <w:sz w:val="21"/>
          <w:szCs w:val="21"/>
        </w:rPr>
        <w:t xml:space="preserve">They will be requested to come to the </w:t>
      </w:r>
      <w:r w:rsidR="008D0E31" w:rsidRPr="002F152A">
        <w:rPr>
          <w:rFonts w:ascii="Arial" w:hAnsi="Arial" w:cs="Arial"/>
          <w:sz w:val="21"/>
          <w:szCs w:val="21"/>
        </w:rPr>
        <w:t>Fringe C</w:t>
      </w:r>
      <w:r w:rsidR="005D43FD" w:rsidRPr="002F152A">
        <w:rPr>
          <w:rFonts w:ascii="Arial" w:hAnsi="Arial" w:cs="Arial"/>
          <w:sz w:val="21"/>
          <w:szCs w:val="21"/>
        </w:rPr>
        <w:t xml:space="preserve">lub that </w:t>
      </w:r>
      <w:r w:rsidR="008D0E31" w:rsidRPr="002F152A">
        <w:rPr>
          <w:rFonts w:ascii="Arial" w:hAnsi="Arial" w:cs="Arial"/>
          <w:sz w:val="21"/>
          <w:szCs w:val="21"/>
        </w:rPr>
        <w:t>evening</w:t>
      </w:r>
      <w:r>
        <w:rPr>
          <w:rFonts w:ascii="Arial" w:hAnsi="Arial" w:cs="Arial"/>
          <w:sz w:val="21"/>
          <w:szCs w:val="21"/>
        </w:rPr>
        <w:t xml:space="preserve"> for the awards presentation. </w:t>
      </w:r>
      <w:r w:rsidR="005D43FD" w:rsidRPr="002F152A">
        <w:rPr>
          <w:rFonts w:ascii="Arial" w:hAnsi="Arial" w:cs="Arial"/>
          <w:sz w:val="21"/>
          <w:szCs w:val="21"/>
        </w:rPr>
        <w:t xml:space="preserve">At 11pm in the Fringe Club the announcement of the winners is made by </w:t>
      </w:r>
      <w:r w:rsidR="002F152A" w:rsidRPr="002F152A">
        <w:rPr>
          <w:rFonts w:ascii="Arial" w:hAnsi="Arial" w:cs="Arial"/>
          <w:sz w:val="21"/>
          <w:szCs w:val="21"/>
        </w:rPr>
        <w:t>the Fringe Club Host and a nominated Adelaide Fringe Judge</w:t>
      </w:r>
      <w:r w:rsidR="005D43FD" w:rsidRPr="002F152A">
        <w:rPr>
          <w:rFonts w:ascii="Arial" w:hAnsi="Arial" w:cs="Arial"/>
          <w:sz w:val="21"/>
          <w:szCs w:val="21"/>
        </w:rPr>
        <w:t xml:space="preserve">. </w:t>
      </w:r>
    </w:p>
    <w:p w14:paraId="0A25B531" w14:textId="77777777" w:rsidR="00B313BD" w:rsidRPr="007D6E17" w:rsidRDefault="00B313BD" w:rsidP="002F152A">
      <w:pPr>
        <w:jc w:val="both"/>
        <w:rPr>
          <w:rFonts w:ascii="Arial" w:hAnsi="Arial" w:cs="Arial"/>
          <w:sz w:val="40"/>
          <w:szCs w:val="40"/>
        </w:rPr>
      </w:pPr>
    </w:p>
    <w:p w14:paraId="42046B12" w14:textId="77777777" w:rsidR="00B313BD" w:rsidRDefault="00B313BD">
      <w:pPr>
        <w:rPr>
          <w:rFonts w:ascii="Arial" w:eastAsiaTheme="majorEastAsia" w:hAnsi="Arial" w:cs="Arial"/>
          <w:b/>
          <w:bCs/>
          <w:color w:val="FC70AF"/>
          <w:kern w:val="32"/>
          <w:sz w:val="40"/>
          <w:szCs w:val="32"/>
        </w:rPr>
      </w:pPr>
      <w:r>
        <w:rPr>
          <w:rFonts w:ascii="Arial" w:hAnsi="Arial" w:cs="Arial"/>
          <w:color w:val="FC70AF"/>
          <w:sz w:val="40"/>
        </w:rPr>
        <w:br w:type="page"/>
      </w:r>
    </w:p>
    <w:p w14:paraId="5AA8330E" w14:textId="4FBB0C99" w:rsidR="005D43FD" w:rsidRDefault="0008031B" w:rsidP="002F152A">
      <w:pPr>
        <w:pStyle w:val="Heading1"/>
        <w:spacing w:before="0" w:after="0"/>
        <w:rPr>
          <w:rFonts w:ascii="Arial" w:hAnsi="Arial" w:cs="Arial"/>
          <w:color w:val="FC70AF"/>
          <w:sz w:val="40"/>
        </w:rPr>
      </w:pPr>
      <w:r>
        <w:rPr>
          <w:rFonts w:ascii="Arial" w:hAnsi="Arial" w:cs="Arial"/>
          <w:color w:val="FC70AF"/>
          <w:sz w:val="40"/>
        </w:rPr>
        <w:lastRenderedPageBreak/>
        <w:t xml:space="preserve">Closing </w:t>
      </w:r>
      <w:r w:rsidR="002F152A" w:rsidRPr="008A307E">
        <w:rPr>
          <w:rFonts w:ascii="Arial" w:hAnsi="Arial" w:cs="Arial"/>
          <w:color w:val="FC70AF"/>
          <w:sz w:val="40"/>
        </w:rPr>
        <w:t>Awards Night</w:t>
      </w:r>
    </w:p>
    <w:p w14:paraId="6BA3CB9A" w14:textId="64E56859" w:rsidR="002334FA" w:rsidRPr="009B4BDD" w:rsidRDefault="009B4BDD" w:rsidP="009B4BDD">
      <w:pPr>
        <w:tabs>
          <w:tab w:val="left" w:pos="1245"/>
        </w:tabs>
        <w:rPr>
          <w:rFonts w:eastAsiaTheme="majorEastAsia"/>
          <w:sz w:val="10"/>
        </w:rPr>
      </w:pPr>
      <w:r w:rsidRPr="009B4BDD">
        <w:rPr>
          <w:rFonts w:eastAsiaTheme="majorEastAsia"/>
          <w:sz w:val="10"/>
        </w:rPr>
        <w:tab/>
      </w:r>
    </w:p>
    <w:p w14:paraId="112EFDC5" w14:textId="0D016BED" w:rsidR="00313609" w:rsidRPr="00313609" w:rsidRDefault="0039450C" w:rsidP="002E3543">
      <w:pPr>
        <w:spacing w:line="288" w:lineRule="auto"/>
        <w:jc w:val="both"/>
        <w:rPr>
          <w:rFonts w:ascii="Arial" w:hAnsi="Arial" w:cs="Arial"/>
          <w:sz w:val="21"/>
          <w:szCs w:val="21"/>
        </w:rPr>
      </w:pPr>
      <w:r>
        <w:rPr>
          <w:rFonts w:ascii="Arial" w:hAnsi="Arial" w:cs="Arial"/>
          <w:sz w:val="21"/>
          <w:szCs w:val="21"/>
        </w:rPr>
        <w:t xml:space="preserve">The </w:t>
      </w:r>
      <w:r w:rsidR="00A21FC1">
        <w:rPr>
          <w:rFonts w:ascii="Arial" w:hAnsi="Arial" w:cs="Arial"/>
          <w:sz w:val="21"/>
          <w:szCs w:val="21"/>
        </w:rPr>
        <w:t xml:space="preserve">Adelaide Fringe Award Ceremony and after-party </w:t>
      </w:r>
      <w:r w:rsidR="00313609" w:rsidRPr="00313609">
        <w:rPr>
          <w:rFonts w:ascii="Arial" w:hAnsi="Arial" w:cs="Arial"/>
          <w:sz w:val="21"/>
          <w:szCs w:val="21"/>
        </w:rPr>
        <w:t>will be held at the</w:t>
      </w:r>
      <w:r w:rsidR="00C42FF9">
        <w:rPr>
          <w:rFonts w:ascii="Arial" w:hAnsi="Arial" w:cs="Arial"/>
          <w:sz w:val="21"/>
          <w:szCs w:val="21"/>
        </w:rPr>
        <w:t xml:space="preserve"> Fringe Club on </w:t>
      </w:r>
      <w:r w:rsidR="00C42FF9" w:rsidRPr="0039450C">
        <w:rPr>
          <w:rFonts w:ascii="Arial" w:hAnsi="Arial" w:cs="Arial"/>
          <w:b/>
          <w:sz w:val="21"/>
          <w:szCs w:val="21"/>
        </w:rPr>
        <w:t>Sunday, 19</w:t>
      </w:r>
      <w:r w:rsidR="00313609" w:rsidRPr="0039450C">
        <w:rPr>
          <w:rFonts w:ascii="Arial" w:hAnsi="Arial" w:cs="Arial"/>
          <w:b/>
          <w:sz w:val="21"/>
          <w:szCs w:val="21"/>
          <w:vertAlign w:val="superscript"/>
        </w:rPr>
        <w:t>th</w:t>
      </w:r>
      <w:r w:rsidR="00C42FF9" w:rsidRPr="0039450C">
        <w:rPr>
          <w:rFonts w:ascii="Arial" w:hAnsi="Arial" w:cs="Arial"/>
          <w:b/>
          <w:sz w:val="21"/>
          <w:szCs w:val="21"/>
        </w:rPr>
        <w:t xml:space="preserve"> </w:t>
      </w:r>
      <w:r w:rsidR="00BD7D1A" w:rsidRPr="0039450C">
        <w:rPr>
          <w:rFonts w:ascii="Arial" w:hAnsi="Arial" w:cs="Arial"/>
          <w:b/>
          <w:sz w:val="21"/>
          <w:szCs w:val="21"/>
        </w:rPr>
        <w:t>March</w:t>
      </w:r>
      <w:r w:rsidR="006D061E">
        <w:rPr>
          <w:rFonts w:ascii="Arial" w:hAnsi="Arial" w:cs="Arial"/>
          <w:sz w:val="21"/>
          <w:szCs w:val="21"/>
        </w:rPr>
        <w:t xml:space="preserve"> (9:30pm for 10pm start</w:t>
      </w:r>
      <w:r w:rsidR="00BD7D1A">
        <w:rPr>
          <w:rFonts w:ascii="Arial" w:hAnsi="Arial" w:cs="Arial"/>
          <w:sz w:val="21"/>
          <w:szCs w:val="21"/>
        </w:rPr>
        <w:t>)</w:t>
      </w:r>
      <w:r w:rsidR="002A4A2E">
        <w:rPr>
          <w:rFonts w:ascii="Arial" w:hAnsi="Arial" w:cs="Arial"/>
          <w:sz w:val="21"/>
          <w:szCs w:val="21"/>
        </w:rPr>
        <w:t>.</w:t>
      </w:r>
    </w:p>
    <w:p w14:paraId="31465DA0" w14:textId="77777777" w:rsidR="00313609" w:rsidRDefault="00313609" w:rsidP="002E3543">
      <w:pPr>
        <w:spacing w:line="288" w:lineRule="auto"/>
        <w:jc w:val="both"/>
        <w:rPr>
          <w:rFonts w:ascii="Arial" w:eastAsia="Calibri" w:hAnsi="Arial" w:cs="Arial"/>
          <w:b/>
          <w:sz w:val="22"/>
        </w:rPr>
      </w:pPr>
    </w:p>
    <w:p w14:paraId="2DF74091" w14:textId="4096F9DF" w:rsidR="00313609" w:rsidRPr="00313609" w:rsidRDefault="004C0954" w:rsidP="002E3543">
      <w:pPr>
        <w:spacing w:line="288" w:lineRule="auto"/>
        <w:jc w:val="both"/>
        <w:rPr>
          <w:rFonts w:ascii="Arial" w:eastAsia="Calibri" w:hAnsi="Arial" w:cs="Arial"/>
          <w:b/>
          <w:sz w:val="22"/>
        </w:rPr>
      </w:pPr>
      <w:r>
        <w:rPr>
          <w:rFonts w:ascii="Arial" w:hAnsi="Arial" w:cs="Arial"/>
          <w:sz w:val="21"/>
          <w:szCs w:val="21"/>
        </w:rPr>
        <w:t>A</w:t>
      </w:r>
      <w:r w:rsidR="00313609" w:rsidRPr="002F152A">
        <w:rPr>
          <w:rFonts w:ascii="Arial" w:hAnsi="Arial" w:cs="Arial"/>
          <w:sz w:val="21"/>
          <w:szCs w:val="21"/>
        </w:rPr>
        <w:t xml:space="preserve"> ceremony to presen</w:t>
      </w:r>
      <w:r>
        <w:rPr>
          <w:rFonts w:ascii="Arial" w:hAnsi="Arial" w:cs="Arial"/>
          <w:sz w:val="21"/>
          <w:szCs w:val="21"/>
        </w:rPr>
        <w:t>t all awards to winning artists will be</w:t>
      </w:r>
      <w:r w:rsidR="00313609" w:rsidRPr="002F152A">
        <w:rPr>
          <w:rFonts w:ascii="Arial" w:hAnsi="Arial" w:cs="Arial"/>
          <w:sz w:val="21"/>
          <w:szCs w:val="21"/>
        </w:rPr>
        <w:t xml:space="preserve"> followed by a special party to </w:t>
      </w:r>
      <w:r w:rsidR="00313609">
        <w:rPr>
          <w:rFonts w:ascii="Arial" w:hAnsi="Arial" w:cs="Arial"/>
          <w:sz w:val="21"/>
          <w:szCs w:val="21"/>
        </w:rPr>
        <w:t xml:space="preserve">celebrate the results and the end of season for many artists. </w:t>
      </w:r>
      <w:r w:rsidR="00313609" w:rsidRPr="002F152A">
        <w:rPr>
          <w:rFonts w:ascii="Arial" w:hAnsi="Arial" w:cs="Arial"/>
          <w:sz w:val="21"/>
          <w:szCs w:val="21"/>
        </w:rPr>
        <w:t xml:space="preserve">The event will take on a </w:t>
      </w:r>
      <w:r w:rsidR="002B727C">
        <w:rPr>
          <w:rFonts w:ascii="Arial" w:hAnsi="Arial" w:cs="Arial"/>
          <w:sz w:val="21"/>
          <w:szCs w:val="21"/>
        </w:rPr>
        <w:t>mystical forest wonderland theme</w:t>
      </w:r>
      <w:r w:rsidR="00313609">
        <w:rPr>
          <w:rFonts w:ascii="Arial" w:hAnsi="Arial" w:cs="Arial"/>
          <w:sz w:val="21"/>
          <w:szCs w:val="21"/>
        </w:rPr>
        <w:t xml:space="preserve">, where guests will be encouraged to come in </w:t>
      </w:r>
      <w:r w:rsidR="002B727C">
        <w:rPr>
          <w:rFonts w:ascii="Arial" w:hAnsi="Arial" w:cs="Arial"/>
          <w:sz w:val="21"/>
          <w:szCs w:val="21"/>
        </w:rPr>
        <w:t>outlandish outfits</w:t>
      </w:r>
      <w:r w:rsidR="00313609" w:rsidRPr="002F152A">
        <w:rPr>
          <w:rFonts w:ascii="Arial" w:hAnsi="Arial" w:cs="Arial"/>
          <w:sz w:val="21"/>
          <w:szCs w:val="21"/>
        </w:rPr>
        <w:t xml:space="preserve">, with hosts and stage props to fit the mood.  </w:t>
      </w:r>
    </w:p>
    <w:p w14:paraId="0174C83B" w14:textId="77777777" w:rsidR="00313609" w:rsidRDefault="00313609" w:rsidP="002E3543">
      <w:pPr>
        <w:spacing w:line="288" w:lineRule="auto"/>
        <w:jc w:val="both"/>
        <w:rPr>
          <w:rFonts w:ascii="Arial" w:hAnsi="Arial" w:cs="Arial"/>
          <w:sz w:val="21"/>
          <w:szCs w:val="21"/>
        </w:rPr>
      </w:pPr>
    </w:p>
    <w:p w14:paraId="1AFA6373" w14:textId="78837A5A" w:rsidR="005D43FD" w:rsidRPr="002F152A" w:rsidRDefault="002F152A" w:rsidP="002E3543">
      <w:pPr>
        <w:spacing w:line="288" w:lineRule="auto"/>
        <w:jc w:val="both"/>
        <w:rPr>
          <w:rFonts w:ascii="Arial" w:hAnsi="Arial" w:cs="Arial"/>
          <w:b/>
          <w:sz w:val="21"/>
          <w:szCs w:val="21"/>
        </w:rPr>
      </w:pPr>
      <w:r w:rsidRPr="002F152A">
        <w:rPr>
          <w:rFonts w:ascii="Arial" w:hAnsi="Arial" w:cs="Arial"/>
          <w:b/>
          <w:sz w:val="21"/>
          <w:szCs w:val="21"/>
        </w:rPr>
        <w:t>Key P</w:t>
      </w:r>
      <w:r w:rsidR="005D43FD" w:rsidRPr="002F152A">
        <w:rPr>
          <w:rFonts w:ascii="Arial" w:hAnsi="Arial" w:cs="Arial"/>
          <w:b/>
          <w:sz w:val="21"/>
          <w:szCs w:val="21"/>
        </w:rPr>
        <w:t>resenters will be:</w:t>
      </w:r>
    </w:p>
    <w:p w14:paraId="12C5EC53" w14:textId="4177C2CF" w:rsidR="005D43FD" w:rsidRPr="002F152A" w:rsidRDefault="005D43FD" w:rsidP="002E3543">
      <w:pPr>
        <w:pStyle w:val="ListParagraph"/>
        <w:numPr>
          <w:ilvl w:val="0"/>
          <w:numId w:val="36"/>
        </w:numPr>
        <w:spacing w:line="288" w:lineRule="auto"/>
        <w:jc w:val="both"/>
        <w:rPr>
          <w:rFonts w:ascii="Arial" w:hAnsi="Arial" w:cs="Arial"/>
          <w:sz w:val="21"/>
          <w:szCs w:val="21"/>
        </w:rPr>
      </w:pPr>
      <w:r w:rsidRPr="002F152A">
        <w:rPr>
          <w:rFonts w:ascii="Arial" w:hAnsi="Arial" w:cs="Arial"/>
          <w:sz w:val="21"/>
          <w:szCs w:val="21"/>
        </w:rPr>
        <w:t>David Minea</w:t>
      </w:r>
      <w:r w:rsidR="00ED1FB6">
        <w:rPr>
          <w:rFonts w:ascii="Arial" w:hAnsi="Arial" w:cs="Arial"/>
          <w:sz w:val="21"/>
          <w:szCs w:val="21"/>
        </w:rPr>
        <w:t>r (Chair Adelaide Fringe Board</w:t>
      </w:r>
      <w:r w:rsidRPr="002F152A">
        <w:rPr>
          <w:rFonts w:ascii="Arial" w:hAnsi="Arial" w:cs="Arial"/>
          <w:sz w:val="21"/>
          <w:szCs w:val="21"/>
        </w:rPr>
        <w:t>)</w:t>
      </w:r>
    </w:p>
    <w:p w14:paraId="4E07F2CF" w14:textId="2A795452" w:rsidR="005D43FD" w:rsidRPr="002F152A" w:rsidRDefault="005D43FD" w:rsidP="002E3543">
      <w:pPr>
        <w:pStyle w:val="ListParagraph"/>
        <w:numPr>
          <w:ilvl w:val="0"/>
          <w:numId w:val="36"/>
        </w:numPr>
        <w:spacing w:line="288" w:lineRule="auto"/>
        <w:jc w:val="both"/>
        <w:rPr>
          <w:rFonts w:ascii="Arial" w:hAnsi="Arial" w:cs="Arial"/>
          <w:sz w:val="21"/>
          <w:szCs w:val="21"/>
        </w:rPr>
      </w:pPr>
      <w:r w:rsidRPr="002F152A">
        <w:rPr>
          <w:rFonts w:ascii="Arial" w:hAnsi="Arial" w:cs="Arial"/>
          <w:sz w:val="21"/>
          <w:szCs w:val="21"/>
        </w:rPr>
        <w:t>Nick Reade (CEO BankSA)</w:t>
      </w:r>
    </w:p>
    <w:p w14:paraId="21FAD40E" w14:textId="0BA48E75" w:rsidR="005D43FD" w:rsidRPr="002F152A" w:rsidRDefault="002F152A" w:rsidP="002E3543">
      <w:pPr>
        <w:pStyle w:val="ListParagraph"/>
        <w:numPr>
          <w:ilvl w:val="0"/>
          <w:numId w:val="36"/>
        </w:numPr>
        <w:spacing w:line="288" w:lineRule="auto"/>
        <w:jc w:val="both"/>
        <w:rPr>
          <w:rFonts w:ascii="Arial" w:hAnsi="Arial" w:cs="Arial"/>
          <w:sz w:val="21"/>
          <w:szCs w:val="21"/>
        </w:rPr>
      </w:pPr>
      <w:r w:rsidRPr="002F152A">
        <w:rPr>
          <w:rFonts w:ascii="Arial" w:hAnsi="Arial" w:cs="Arial"/>
          <w:sz w:val="21"/>
          <w:szCs w:val="21"/>
        </w:rPr>
        <w:t>Heather Croall</w:t>
      </w:r>
      <w:r w:rsidR="005D43FD" w:rsidRPr="002F152A">
        <w:rPr>
          <w:rFonts w:ascii="Arial" w:hAnsi="Arial" w:cs="Arial"/>
          <w:sz w:val="21"/>
          <w:szCs w:val="21"/>
        </w:rPr>
        <w:t xml:space="preserve"> (Director and CE Adelaide Fringe)</w:t>
      </w:r>
    </w:p>
    <w:p w14:paraId="50875E24" w14:textId="77777777" w:rsidR="002F152A" w:rsidRDefault="002F152A" w:rsidP="002E3543">
      <w:pPr>
        <w:spacing w:line="288" w:lineRule="auto"/>
        <w:jc w:val="both"/>
        <w:rPr>
          <w:rFonts w:ascii="Arial" w:hAnsi="Arial" w:cs="Arial"/>
          <w:sz w:val="21"/>
          <w:szCs w:val="21"/>
        </w:rPr>
      </w:pPr>
    </w:p>
    <w:p w14:paraId="2EA5E34C" w14:textId="25BDC4D5" w:rsidR="005D43FD" w:rsidRPr="002F152A" w:rsidRDefault="005D43FD" w:rsidP="002E3543">
      <w:pPr>
        <w:spacing w:line="288" w:lineRule="auto"/>
        <w:jc w:val="both"/>
        <w:rPr>
          <w:rFonts w:ascii="Arial" w:hAnsi="Arial" w:cs="Arial"/>
          <w:sz w:val="21"/>
          <w:szCs w:val="21"/>
        </w:rPr>
      </w:pPr>
      <w:r w:rsidRPr="002F152A">
        <w:rPr>
          <w:rFonts w:ascii="Arial" w:hAnsi="Arial" w:cs="Arial"/>
          <w:sz w:val="21"/>
          <w:szCs w:val="21"/>
        </w:rPr>
        <w:t>Invited guests will be the Adelaide Fringe Board and VIPs, Sponsors, Adela</w:t>
      </w:r>
      <w:r w:rsidR="002F152A">
        <w:rPr>
          <w:rFonts w:ascii="Arial" w:hAnsi="Arial" w:cs="Arial"/>
          <w:sz w:val="21"/>
          <w:szCs w:val="21"/>
        </w:rPr>
        <w:t>ide Fringe-registered artists, Judges, External Awards P</w:t>
      </w:r>
      <w:r w:rsidRPr="002F152A">
        <w:rPr>
          <w:rFonts w:ascii="Arial" w:hAnsi="Arial" w:cs="Arial"/>
          <w:sz w:val="21"/>
          <w:szCs w:val="21"/>
        </w:rPr>
        <w:t xml:space="preserve">resenters, and Adelaide Fringe </w:t>
      </w:r>
      <w:r w:rsidR="002F152A">
        <w:rPr>
          <w:rFonts w:ascii="Arial" w:hAnsi="Arial" w:cs="Arial"/>
          <w:sz w:val="21"/>
          <w:szCs w:val="21"/>
        </w:rPr>
        <w:t>S</w:t>
      </w:r>
      <w:r w:rsidRPr="002F152A">
        <w:rPr>
          <w:rFonts w:ascii="Arial" w:hAnsi="Arial" w:cs="Arial"/>
          <w:sz w:val="21"/>
          <w:szCs w:val="21"/>
        </w:rPr>
        <w:t>taff.</w:t>
      </w:r>
    </w:p>
    <w:p w14:paraId="2D0D95A8" w14:textId="77777777" w:rsidR="005D43FD" w:rsidRDefault="005D43FD" w:rsidP="002E3543">
      <w:pPr>
        <w:spacing w:line="288" w:lineRule="auto"/>
        <w:rPr>
          <w:rFonts w:ascii="Arial" w:hAnsi="Arial" w:cs="Arial"/>
          <w:b/>
        </w:rPr>
      </w:pPr>
    </w:p>
    <w:p w14:paraId="37C8B2F9" w14:textId="60F78A5D" w:rsidR="00313609" w:rsidRPr="00E9089E" w:rsidRDefault="00313609" w:rsidP="002E3543">
      <w:pPr>
        <w:spacing w:line="288" w:lineRule="auto"/>
        <w:jc w:val="both"/>
        <w:rPr>
          <w:rFonts w:ascii="Arial" w:hAnsi="Arial" w:cs="Arial"/>
          <w:sz w:val="21"/>
          <w:szCs w:val="21"/>
        </w:rPr>
      </w:pPr>
      <w:r w:rsidRPr="00E9089E">
        <w:rPr>
          <w:rFonts w:ascii="Arial" w:hAnsi="Arial" w:cs="Arial"/>
          <w:b/>
          <w:sz w:val="21"/>
          <w:szCs w:val="21"/>
        </w:rPr>
        <w:t>The decision for the final winners is made at the end of the last Judges’ meeting on Thursday</w:t>
      </w:r>
      <w:r w:rsidR="00E9089E">
        <w:rPr>
          <w:rFonts w:ascii="Arial" w:hAnsi="Arial" w:cs="Arial"/>
          <w:b/>
          <w:sz w:val="21"/>
          <w:szCs w:val="21"/>
        </w:rPr>
        <w:t>,</w:t>
      </w:r>
      <w:r w:rsidR="00C47F79">
        <w:rPr>
          <w:rFonts w:ascii="Arial" w:hAnsi="Arial" w:cs="Arial"/>
          <w:b/>
          <w:sz w:val="21"/>
          <w:szCs w:val="21"/>
        </w:rPr>
        <w:t xml:space="preserve"> 16</w:t>
      </w:r>
      <w:r w:rsidR="00C47F79" w:rsidRPr="00C47F79">
        <w:rPr>
          <w:rFonts w:ascii="Arial" w:hAnsi="Arial" w:cs="Arial"/>
          <w:b/>
          <w:sz w:val="21"/>
          <w:szCs w:val="21"/>
          <w:vertAlign w:val="superscript"/>
        </w:rPr>
        <w:t>th</w:t>
      </w:r>
      <w:r w:rsidR="00C47F79">
        <w:rPr>
          <w:rFonts w:ascii="Arial" w:hAnsi="Arial" w:cs="Arial"/>
          <w:b/>
          <w:sz w:val="21"/>
          <w:szCs w:val="21"/>
        </w:rPr>
        <w:t xml:space="preserve"> </w:t>
      </w:r>
      <w:r w:rsidRPr="00E9089E">
        <w:rPr>
          <w:rFonts w:ascii="Arial" w:hAnsi="Arial" w:cs="Arial"/>
          <w:b/>
          <w:sz w:val="21"/>
          <w:szCs w:val="21"/>
        </w:rPr>
        <w:t>March.</w:t>
      </w:r>
      <w:r w:rsidRPr="00E9089E">
        <w:rPr>
          <w:rFonts w:ascii="Arial" w:hAnsi="Arial" w:cs="Arial"/>
          <w:sz w:val="21"/>
          <w:szCs w:val="21"/>
        </w:rPr>
        <w:t xml:space="preserve">  Results will be immediately sent to the en</w:t>
      </w:r>
      <w:r w:rsidR="001A6E82">
        <w:rPr>
          <w:rFonts w:ascii="Arial" w:hAnsi="Arial" w:cs="Arial"/>
          <w:sz w:val="21"/>
          <w:szCs w:val="21"/>
        </w:rPr>
        <w:t xml:space="preserve">graver for finalisation of the </w:t>
      </w:r>
      <w:r w:rsidR="00CD4727">
        <w:rPr>
          <w:rFonts w:ascii="Arial" w:hAnsi="Arial" w:cs="Arial"/>
          <w:sz w:val="21"/>
          <w:szCs w:val="21"/>
        </w:rPr>
        <w:t>s</w:t>
      </w:r>
      <w:r w:rsidRPr="00E9089E">
        <w:rPr>
          <w:rFonts w:ascii="Arial" w:hAnsi="Arial" w:cs="Arial"/>
          <w:sz w:val="21"/>
          <w:szCs w:val="21"/>
        </w:rPr>
        <w:t xml:space="preserve">tatuettes, therefore the decisions made at this meeting are final. </w:t>
      </w:r>
    </w:p>
    <w:p w14:paraId="2986D8F1" w14:textId="77777777" w:rsidR="00313609" w:rsidRPr="00E9089E" w:rsidRDefault="00313609" w:rsidP="002E3543">
      <w:pPr>
        <w:spacing w:line="288" w:lineRule="auto"/>
        <w:jc w:val="both"/>
        <w:rPr>
          <w:rFonts w:ascii="Arial" w:hAnsi="Arial" w:cs="Arial"/>
          <w:sz w:val="21"/>
          <w:szCs w:val="21"/>
        </w:rPr>
      </w:pPr>
    </w:p>
    <w:p w14:paraId="353D7144" w14:textId="30980BB6" w:rsidR="00313609" w:rsidRPr="002B5D9A" w:rsidRDefault="00AA253A" w:rsidP="002E3543">
      <w:pPr>
        <w:spacing w:line="288" w:lineRule="auto"/>
        <w:jc w:val="both"/>
        <w:rPr>
          <w:rFonts w:ascii="Arial" w:hAnsi="Arial" w:cs="Arial"/>
          <w:b/>
          <w:u w:val="single"/>
        </w:rPr>
      </w:pPr>
      <w:r w:rsidRPr="002B5D9A">
        <w:rPr>
          <w:rFonts w:ascii="Arial" w:hAnsi="Arial" w:cs="Arial"/>
          <w:b/>
          <w:u w:val="single"/>
        </w:rPr>
        <w:t>If you are available to Judge in the final week of the Fringe, p</w:t>
      </w:r>
      <w:r w:rsidR="00313609" w:rsidRPr="002B5D9A">
        <w:rPr>
          <w:rFonts w:ascii="Arial" w:hAnsi="Arial" w:cs="Arial"/>
          <w:b/>
          <w:u w:val="single"/>
        </w:rPr>
        <w:t xml:space="preserve">lease make every effort to attend this meeting. </w:t>
      </w:r>
    </w:p>
    <w:p w14:paraId="041F172C" w14:textId="4679DA07" w:rsidR="00313609" w:rsidRPr="007D6E17" w:rsidRDefault="00313609" w:rsidP="00854A80">
      <w:pPr>
        <w:jc w:val="both"/>
        <w:rPr>
          <w:rFonts w:ascii="Arial" w:hAnsi="Arial" w:cs="Arial"/>
          <w:b/>
          <w:sz w:val="40"/>
          <w:szCs w:val="40"/>
        </w:rPr>
      </w:pPr>
    </w:p>
    <w:p w14:paraId="6CE552DE" w14:textId="02C3F244" w:rsidR="00437995" w:rsidRDefault="0006798A" w:rsidP="00437995">
      <w:pPr>
        <w:pStyle w:val="Heading1"/>
        <w:spacing w:before="0"/>
        <w:rPr>
          <w:rFonts w:ascii="Arial" w:hAnsi="Arial" w:cs="Arial"/>
          <w:color w:val="FC70AF"/>
          <w:sz w:val="40"/>
        </w:rPr>
      </w:pPr>
      <w:bookmarkStart w:id="1" w:name="_THE_JUDGES"/>
      <w:bookmarkEnd w:id="1"/>
      <w:r>
        <w:rPr>
          <w:rFonts w:ascii="Arial" w:hAnsi="Arial" w:cs="Arial"/>
          <w:color w:val="FC70AF"/>
          <w:sz w:val="40"/>
        </w:rPr>
        <w:t>Judges Credentials</w:t>
      </w:r>
    </w:p>
    <w:p w14:paraId="4D3B9B5C" w14:textId="77777777" w:rsidR="0006798A" w:rsidRPr="0006798A" w:rsidRDefault="0006798A" w:rsidP="0006798A">
      <w:pPr>
        <w:rPr>
          <w:sz w:val="10"/>
          <w:szCs w:val="10"/>
        </w:rPr>
      </w:pPr>
    </w:p>
    <w:p w14:paraId="20B4F33C" w14:textId="568354A9" w:rsidR="00854A80" w:rsidRDefault="00437995" w:rsidP="002E3543">
      <w:pPr>
        <w:spacing w:after="80" w:line="288" w:lineRule="auto"/>
        <w:jc w:val="both"/>
        <w:rPr>
          <w:rFonts w:ascii="Arial" w:eastAsia="Calibri" w:hAnsi="Arial" w:cs="Arial"/>
          <w:sz w:val="21"/>
          <w:szCs w:val="21"/>
        </w:rPr>
      </w:pPr>
      <w:r w:rsidRPr="000B3FE6">
        <w:rPr>
          <w:rFonts w:ascii="Arial" w:eastAsia="Calibri" w:hAnsi="Arial" w:cs="Arial"/>
          <w:sz w:val="21"/>
          <w:szCs w:val="21"/>
        </w:rPr>
        <w:t>Judges</w:t>
      </w:r>
      <w:r>
        <w:rPr>
          <w:rFonts w:ascii="Arial" w:eastAsia="Calibri" w:hAnsi="Arial" w:cs="Arial"/>
          <w:sz w:val="21"/>
          <w:szCs w:val="21"/>
        </w:rPr>
        <w:t xml:space="preserve"> will</w:t>
      </w:r>
      <w:r w:rsidR="002671B0">
        <w:rPr>
          <w:rFonts w:ascii="Arial" w:eastAsia="Calibri" w:hAnsi="Arial" w:cs="Arial"/>
          <w:sz w:val="21"/>
          <w:szCs w:val="21"/>
        </w:rPr>
        <w:t xml:space="preserve"> each receive an official Judge</w:t>
      </w:r>
      <w:r>
        <w:rPr>
          <w:rFonts w:ascii="Arial" w:eastAsia="Calibri" w:hAnsi="Arial" w:cs="Arial"/>
          <w:sz w:val="21"/>
          <w:szCs w:val="21"/>
        </w:rPr>
        <w:t>s Credential, whi</w:t>
      </w:r>
      <w:r w:rsidR="002671B0">
        <w:rPr>
          <w:rFonts w:ascii="Arial" w:eastAsia="Calibri" w:hAnsi="Arial" w:cs="Arial"/>
          <w:sz w:val="21"/>
          <w:szCs w:val="21"/>
        </w:rPr>
        <w:t xml:space="preserve">ch gives you and a guest entry </w:t>
      </w:r>
      <w:r>
        <w:rPr>
          <w:rFonts w:ascii="Arial" w:eastAsia="Calibri" w:hAnsi="Arial" w:cs="Arial"/>
          <w:sz w:val="21"/>
          <w:szCs w:val="21"/>
        </w:rPr>
        <w:t>t</w:t>
      </w:r>
      <w:r w:rsidR="002671B0">
        <w:rPr>
          <w:rFonts w:ascii="Arial" w:eastAsia="Calibri" w:hAnsi="Arial" w:cs="Arial"/>
          <w:sz w:val="21"/>
          <w:szCs w:val="21"/>
        </w:rPr>
        <w:t>o</w:t>
      </w:r>
      <w:r>
        <w:rPr>
          <w:rFonts w:ascii="Arial" w:eastAsia="Calibri" w:hAnsi="Arial" w:cs="Arial"/>
          <w:sz w:val="21"/>
          <w:szCs w:val="21"/>
        </w:rPr>
        <w:t xml:space="preserve"> the exclusive </w:t>
      </w:r>
      <w:r w:rsidRPr="00437995">
        <w:rPr>
          <w:rFonts w:ascii="Arial" w:eastAsia="Calibri" w:hAnsi="Arial" w:cs="Arial"/>
          <w:sz w:val="21"/>
          <w:szCs w:val="21"/>
        </w:rPr>
        <w:t>Fringe Club</w:t>
      </w:r>
      <w:r w:rsidR="00854A80">
        <w:rPr>
          <w:rFonts w:ascii="Arial" w:eastAsia="Calibri" w:hAnsi="Arial" w:cs="Arial"/>
          <w:sz w:val="21"/>
          <w:szCs w:val="21"/>
        </w:rPr>
        <w:t xml:space="preserve"> throughout the festival</w:t>
      </w:r>
      <w:r>
        <w:rPr>
          <w:rFonts w:ascii="Arial" w:eastAsia="Calibri" w:hAnsi="Arial" w:cs="Arial"/>
          <w:sz w:val="21"/>
          <w:szCs w:val="21"/>
        </w:rPr>
        <w:t>, plus access to discount food and drink specials</w:t>
      </w:r>
      <w:r w:rsidR="00854A80">
        <w:rPr>
          <w:rFonts w:ascii="Arial" w:eastAsia="Calibri" w:hAnsi="Arial" w:cs="Arial"/>
          <w:sz w:val="21"/>
          <w:szCs w:val="21"/>
        </w:rPr>
        <w:t xml:space="preserve"> at the Fringe Club Bar</w:t>
      </w:r>
      <w:r w:rsidR="002671B0">
        <w:rPr>
          <w:rFonts w:ascii="Arial" w:eastAsia="Calibri" w:hAnsi="Arial" w:cs="Arial"/>
          <w:sz w:val="21"/>
          <w:szCs w:val="21"/>
        </w:rPr>
        <w:t>.</w:t>
      </w:r>
    </w:p>
    <w:p w14:paraId="1B102C61" w14:textId="77777777" w:rsidR="002671B0" w:rsidRPr="002671B0" w:rsidRDefault="002671B0" w:rsidP="002E3543">
      <w:pPr>
        <w:spacing w:after="80" w:line="288" w:lineRule="auto"/>
        <w:jc w:val="both"/>
        <w:rPr>
          <w:rFonts w:ascii="Arial" w:eastAsia="Calibri" w:hAnsi="Arial" w:cs="Arial"/>
          <w:sz w:val="10"/>
          <w:szCs w:val="10"/>
        </w:rPr>
      </w:pPr>
    </w:p>
    <w:p w14:paraId="5E89B3C5" w14:textId="77538ADF" w:rsidR="00C252CF" w:rsidRPr="0070605E" w:rsidRDefault="00437995" w:rsidP="002E3543">
      <w:pPr>
        <w:spacing w:after="80" w:line="288" w:lineRule="auto"/>
        <w:jc w:val="both"/>
        <w:rPr>
          <w:rFonts w:ascii="Arial" w:eastAsia="Calibri" w:hAnsi="Arial" w:cs="Arial"/>
          <w:sz w:val="21"/>
          <w:szCs w:val="21"/>
        </w:rPr>
      </w:pPr>
      <w:r>
        <w:rPr>
          <w:rFonts w:ascii="Arial" w:eastAsia="Calibri" w:hAnsi="Arial" w:cs="Arial"/>
          <w:sz w:val="21"/>
          <w:szCs w:val="21"/>
        </w:rPr>
        <w:t xml:space="preserve">Credentials will be available at the first Judges meeting </w:t>
      </w:r>
      <w:r w:rsidR="00480E51">
        <w:rPr>
          <w:rFonts w:ascii="Arial" w:eastAsia="Calibri" w:hAnsi="Arial" w:cs="Arial"/>
          <w:sz w:val="21"/>
          <w:szCs w:val="21"/>
        </w:rPr>
        <w:t>held on Thursday 23</w:t>
      </w:r>
      <w:r w:rsidR="00480E51" w:rsidRPr="00B756D2">
        <w:rPr>
          <w:rFonts w:ascii="Arial" w:eastAsia="Calibri" w:hAnsi="Arial" w:cs="Arial"/>
          <w:sz w:val="21"/>
          <w:szCs w:val="21"/>
          <w:vertAlign w:val="superscript"/>
        </w:rPr>
        <w:t>rd</w:t>
      </w:r>
      <w:r w:rsidR="00B756D2">
        <w:rPr>
          <w:rFonts w:ascii="Arial" w:eastAsia="Calibri" w:hAnsi="Arial" w:cs="Arial"/>
          <w:sz w:val="21"/>
          <w:szCs w:val="21"/>
        </w:rPr>
        <w:t xml:space="preserve"> </w:t>
      </w:r>
      <w:r w:rsidRPr="004A327B">
        <w:rPr>
          <w:rFonts w:ascii="Arial" w:hAnsi="Arial" w:cs="Arial"/>
          <w:sz w:val="21"/>
          <w:szCs w:val="21"/>
        </w:rPr>
        <w:t>February</w:t>
      </w:r>
      <w:r>
        <w:rPr>
          <w:rFonts w:ascii="Arial" w:hAnsi="Arial" w:cs="Arial"/>
          <w:sz w:val="21"/>
          <w:szCs w:val="21"/>
        </w:rPr>
        <w:t xml:space="preserve">, or can be collected by arrangement with </w:t>
      </w:r>
      <w:r w:rsidR="002671B0">
        <w:rPr>
          <w:rFonts w:ascii="Arial" w:hAnsi="Arial" w:cs="Arial"/>
          <w:sz w:val="21"/>
          <w:szCs w:val="21"/>
        </w:rPr>
        <w:t xml:space="preserve">David Dey </w:t>
      </w:r>
      <w:r>
        <w:rPr>
          <w:rFonts w:ascii="Arial" w:hAnsi="Arial" w:cs="Arial"/>
          <w:sz w:val="21"/>
          <w:szCs w:val="21"/>
        </w:rPr>
        <w:t>at the Adelaide Fringe office: 64 Fullarton Rd, Norwood SA 5067.</w:t>
      </w:r>
    </w:p>
    <w:sectPr w:rsidR="00C252CF" w:rsidRPr="0070605E" w:rsidSect="00E9089E">
      <w:headerReference w:type="default" r:id="rId9"/>
      <w:footerReference w:type="default" r:id="rId10"/>
      <w:headerReference w:type="first" r:id="rId11"/>
      <w:pgSz w:w="11900" w:h="16820"/>
      <w:pgMar w:top="2552" w:right="843" w:bottom="568" w:left="851" w:header="454"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9FDE66" w14:textId="77777777" w:rsidR="00155E23" w:rsidRDefault="00155E23" w:rsidP="00055BCD">
      <w:r>
        <w:separator/>
      </w:r>
    </w:p>
  </w:endnote>
  <w:endnote w:type="continuationSeparator" w:id="0">
    <w:p w14:paraId="2951C5B1" w14:textId="77777777" w:rsidR="00155E23" w:rsidRDefault="00155E23" w:rsidP="00055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61908" w14:textId="77777777" w:rsidR="00957969" w:rsidRPr="00026FB4" w:rsidRDefault="00957969">
    <w:pPr>
      <w:pStyle w:val="Footer"/>
      <w:jc w:val="center"/>
      <w:rPr>
        <w:caps/>
        <w:noProof/>
        <w:color w:val="595959" w:themeColor="text1" w:themeTint="A6"/>
      </w:rPr>
    </w:pPr>
    <w:r w:rsidRPr="00026FB4">
      <w:rPr>
        <w:caps/>
        <w:color w:val="595959" w:themeColor="text1" w:themeTint="A6"/>
      </w:rPr>
      <w:fldChar w:fldCharType="begin"/>
    </w:r>
    <w:r w:rsidRPr="00026FB4">
      <w:rPr>
        <w:caps/>
        <w:color w:val="595959" w:themeColor="text1" w:themeTint="A6"/>
      </w:rPr>
      <w:instrText xml:space="preserve"> PAGE   \* MERGEFORMAT </w:instrText>
    </w:r>
    <w:r w:rsidRPr="00026FB4">
      <w:rPr>
        <w:caps/>
        <w:color w:val="595959" w:themeColor="text1" w:themeTint="A6"/>
      </w:rPr>
      <w:fldChar w:fldCharType="separate"/>
    </w:r>
    <w:r w:rsidR="00EA5066">
      <w:rPr>
        <w:caps/>
        <w:noProof/>
        <w:color w:val="595959" w:themeColor="text1" w:themeTint="A6"/>
      </w:rPr>
      <w:t>7</w:t>
    </w:r>
    <w:r w:rsidRPr="00026FB4">
      <w:rPr>
        <w:caps/>
        <w:noProof/>
        <w:color w:val="595959" w:themeColor="text1" w:themeTint="A6"/>
      </w:rPr>
      <w:fldChar w:fldCharType="end"/>
    </w:r>
  </w:p>
  <w:p w14:paraId="45717D8E" w14:textId="77777777" w:rsidR="00957969" w:rsidRDefault="00957969" w:rsidP="009120E2">
    <w:pPr>
      <w:pStyle w:val="Footer"/>
      <w:tabs>
        <w:tab w:val="clear" w:pos="4320"/>
        <w:tab w:val="clear" w:pos="8640"/>
        <w:tab w:val="left" w:pos="202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F91971" w14:textId="77777777" w:rsidR="00155E23" w:rsidRDefault="00155E23" w:rsidP="00055BCD">
      <w:r>
        <w:separator/>
      </w:r>
    </w:p>
  </w:footnote>
  <w:footnote w:type="continuationSeparator" w:id="0">
    <w:p w14:paraId="3FB1D166" w14:textId="77777777" w:rsidR="00155E23" w:rsidRDefault="00155E23" w:rsidP="00055B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77315" w14:textId="1EB676A6" w:rsidR="00957969" w:rsidRDefault="00CB452F">
    <w:pPr>
      <w:pStyle w:val="Header"/>
    </w:pPr>
    <w:r>
      <w:rPr>
        <w:noProof/>
        <w:lang w:eastAsia="en-AU"/>
      </w:rPr>
      <w:drawing>
        <wp:anchor distT="0" distB="0" distL="114300" distR="114300" simplePos="0" relativeHeight="251658240" behindDoc="1" locked="0" layoutInCell="1" allowOverlap="1" wp14:anchorId="12318EE3" wp14:editId="62C3B81A">
          <wp:simplePos x="0" y="0"/>
          <wp:positionH relativeFrom="page">
            <wp:align>left</wp:align>
          </wp:positionH>
          <wp:positionV relativeFrom="paragraph">
            <wp:posOffset>-287655</wp:posOffset>
          </wp:positionV>
          <wp:extent cx="4339989" cy="1848514"/>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wards.jpg"/>
                  <pic:cNvPicPr/>
                </pic:nvPicPr>
                <pic:blipFill>
                  <a:blip r:embed="rId1">
                    <a:extLst>
                      <a:ext uri="{28A0092B-C50C-407E-A947-70E740481C1C}">
                        <a14:useLocalDpi xmlns:a14="http://schemas.microsoft.com/office/drawing/2010/main" val="0"/>
                      </a:ext>
                    </a:extLst>
                  </a:blip>
                  <a:stretch>
                    <a:fillRect/>
                  </a:stretch>
                </pic:blipFill>
                <pic:spPr>
                  <a:xfrm>
                    <a:off x="0" y="0"/>
                    <a:ext cx="4339989" cy="184851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0846F" w14:textId="7EA6D49A" w:rsidR="002271D8" w:rsidRDefault="00C26B24">
    <w:pPr>
      <w:pStyle w:val="Header"/>
      <w:rPr>
        <w:rFonts w:ascii="Arial" w:hAnsi="Arial" w:cs="Arial"/>
        <w:b/>
        <w:noProof/>
        <w:color w:val="DE364E"/>
        <w:sz w:val="72"/>
        <w:szCs w:val="72"/>
        <w:lang w:eastAsia="en-AU"/>
      </w:rPr>
    </w:pPr>
    <w:r>
      <w:rPr>
        <w:rFonts w:ascii="Arial" w:hAnsi="Arial" w:cs="Arial"/>
        <w:b/>
        <w:noProof/>
        <w:color w:val="DE364E"/>
        <w:sz w:val="72"/>
        <w:szCs w:val="72"/>
        <w:lang w:eastAsia="en-AU"/>
      </w:rPr>
      <w:drawing>
        <wp:anchor distT="0" distB="0" distL="114300" distR="114300" simplePos="0" relativeHeight="251659264" behindDoc="1" locked="0" layoutInCell="1" allowOverlap="1" wp14:anchorId="239BD6E0" wp14:editId="0CDD8FFA">
          <wp:simplePos x="0" y="0"/>
          <wp:positionH relativeFrom="page">
            <wp:align>right</wp:align>
          </wp:positionH>
          <wp:positionV relativeFrom="paragraph">
            <wp:posOffset>-286858</wp:posOffset>
          </wp:positionV>
          <wp:extent cx="7541405" cy="10664456"/>
          <wp:effectExtent l="0" t="0" r="254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 Adelaide Fringe Poster by Jennifer Rimbault (002).jpg"/>
                  <pic:cNvPicPr/>
                </pic:nvPicPr>
                <pic:blipFill>
                  <a:blip r:embed="rId1">
                    <a:extLst>
                      <a:ext uri="{28A0092B-C50C-407E-A947-70E740481C1C}">
                        <a14:useLocalDpi xmlns:a14="http://schemas.microsoft.com/office/drawing/2010/main" val="0"/>
                      </a:ext>
                    </a:extLst>
                  </a:blip>
                  <a:stretch>
                    <a:fillRect/>
                  </a:stretch>
                </pic:blipFill>
                <pic:spPr>
                  <a:xfrm>
                    <a:off x="0" y="0"/>
                    <a:ext cx="7541405" cy="10664456"/>
                  </a:xfrm>
                  <a:prstGeom prst="rect">
                    <a:avLst/>
                  </a:prstGeom>
                </pic:spPr>
              </pic:pic>
            </a:graphicData>
          </a:graphic>
          <wp14:sizeRelH relativeFrom="page">
            <wp14:pctWidth>0</wp14:pctWidth>
          </wp14:sizeRelH>
          <wp14:sizeRelV relativeFrom="page">
            <wp14:pctHeight>0</wp14:pctHeight>
          </wp14:sizeRelV>
        </wp:anchor>
      </w:drawing>
    </w:r>
  </w:p>
  <w:p w14:paraId="42F05BAD" w14:textId="72903BFF" w:rsidR="002271D8" w:rsidRPr="002271D8" w:rsidRDefault="002271D8" w:rsidP="002271D8">
    <w:pPr>
      <w:pStyle w:val="Header"/>
      <w:rPr>
        <w:rFonts w:ascii="Arial" w:hAnsi="Arial" w:cs="Arial"/>
        <w:b/>
        <w:noProof/>
        <w:color w:val="E03496"/>
        <w:sz w:val="96"/>
        <w:szCs w:val="96"/>
        <w:lang w:eastAsia="en-AU"/>
        <w14:textOutline w14:w="9525" w14:cap="rnd" w14:cmpd="sng" w14:algn="ctr">
          <w14:solidFill>
            <w14:srgbClr w14:val="FF0000"/>
          </w14:solidFill>
          <w14:prstDash w14:val="solid"/>
          <w14:bevel/>
        </w14:textOutline>
      </w:rPr>
    </w:pPr>
    <w:r w:rsidRPr="002271D8">
      <w:rPr>
        <w:rFonts w:ascii="Arial" w:hAnsi="Arial" w:cs="Arial"/>
        <w:b/>
        <w:noProof/>
        <w:color w:val="E03496"/>
        <w:sz w:val="96"/>
        <w:szCs w:val="96"/>
        <w:lang w:eastAsia="en-AU"/>
        <w14:textOutline w14:w="9525" w14:cap="rnd" w14:cmpd="sng" w14:algn="ctr">
          <w14:solidFill>
            <w14:srgbClr w14:val="FF0000"/>
          </w14:solidFill>
          <w14:prstDash w14:val="solid"/>
          <w14:bevel/>
        </w14:textOutline>
      </w:rPr>
      <w:t>JUDGES PACK</w:t>
    </w:r>
  </w:p>
  <w:p w14:paraId="6324BA95" w14:textId="77777777" w:rsidR="002271D8" w:rsidRDefault="002271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F606F"/>
    <w:multiLevelType w:val="hybridMultilevel"/>
    <w:tmpl w:val="79005556"/>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6D1834"/>
    <w:multiLevelType w:val="hybridMultilevel"/>
    <w:tmpl w:val="90A0D32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7C047E"/>
    <w:multiLevelType w:val="hybridMultilevel"/>
    <w:tmpl w:val="2A767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45763"/>
    <w:multiLevelType w:val="hybridMultilevel"/>
    <w:tmpl w:val="6754854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 w15:restartNumberingAfterBreak="0">
    <w:nsid w:val="0C596EF8"/>
    <w:multiLevelType w:val="hybridMultilevel"/>
    <w:tmpl w:val="C37CF9D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CD0E5C"/>
    <w:multiLevelType w:val="hybridMultilevel"/>
    <w:tmpl w:val="37FC1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AF1FF1"/>
    <w:multiLevelType w:val="hybridMultilevel"/>
    <w:tmpl w:val="1E6A0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92252E"/>
    <w:multiLevelType w:val="hybridMultilevel"/>
    <w:tmpl w:val="ECC87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523905"/>
    <w:multiLevelType w:val="hybridMultilevel"/>
    <w:tmpl w:val="713EC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1D3660"/>
    <w:multiLevelType w:val="hybridMultilevel"/>
    <w:tmpl w:val="92D21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BA340D"/>
    <w:multiLevelType w:val="hybridMultilevel"/>
    <w:tmpl w:val="1324CAB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206A34E1"/>
    <w:multiLevelType w:val="hybridMultilevel"/>
    <w:tmpl w:val="A06CF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376CC8"/>
    <w:multiLevelType w:val="hybridMultilevel"/>
    <w:tmpl w:val="6798A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0C418F"/>
    <w:multiLevelType w:val="hybridMultilevel"/>
    <w:tmpl w:val="DB74744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831A27"/>
    <w:multiLevelType w:val="hybridMultilevel"/>
    <w:tmpl w:val="7714B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087F42"/>
    <w:multiLevelType w:val="hybridMultilevel"/>
    <w:tmpl w:val="91E2139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6" w15:restartNumberingAfterBreak="0">
    <w:nsid w:val="2B186A8C"/>
    <w:multiLevelType w:val="hybridMultilevel"/>
    <w:tmpl w:val="7612038A"/>
    <w:lvl w:ilvl="0" w:tplc="04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926223"/>
    <w:multiLevelType w:val="hybridMultilevel"/>
    <w:tmpl w:val="AC0CF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F843B2"/>
    <w:multiLevelType w:val="hybridMultilevel"/>
    <w:tmpl w:val="E79040CE"/>
    <w:lvl w:ilvl="0" w:tplc="7B9A319E">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386919"/>
    <w:multiLevelType w:val="hybridMultilevel"/>
    <w:tmpl w:val="0B1475F6"/>
    <w:lvl w:ilvl="0" w:tplc="04090001">
      <w:start w:val="1"/>
      <w:numFmt w:val="bullet"/>
      <w:lvlText w:val=""/>
      <w:lvlJc w:val="left"/>
      <w:pPr>
        <w:ind w:left="720" w:hanging="360"/>
      </w:pPr>
      <w:rPr>
        <w:rFonts w:ascii="Symbol" w:hAnsi="Symbol" w:hint="default"/>
      </w:rPr>
    </w:lvl>
    <w:lvl w:ilvl="1" w:tplc="DB3ABE3C">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681291"/>
    <w:multiLevelType w:val="hybridMultilevel"/>
    <w:tmpl w:val="45D683BC"/>
    <w:lvl w:ilvl="0" w:tplc="85DE3AE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7949D0"/>
    <w:multiLevelType w:val="hybridMultilevel"/>
    <w:tmpl w:val="DBC220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D9807B0"/>
    <w:multiLevelType w:val="hybridMultilevel"/>
    <w:tmpl w:val="41A0F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195E57"/>
    <w:multiLevelType w:val="hybridMultilevel"/>
    <w:tmpl w:val="8E0A9DC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4" w15:restartNumberingAfterBreak="0">
    <w:nsid w:val="4F84345C"/>
    <w:multiLevelType w:val="hybridMultilevel"/>
    <w:tmpl w:val="C16E209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4B4F0D"/>
    <w:multiLevelType w:val="hybridMultilevel"/>
    <w:tmpl w:val="93EC5900"/>
    <w:lvl w:ilvl="0" w:tplc="85DE3AE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D13757"/>
    <w:multiLevelType w:val="hybridMultilevel"/>
    <w:tmpl w:val="62608A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6821FB"/>
    <w:multiLevelType w:val="hybridMultilevel"/>
    <w:tmpl w:val="9334C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B538F4"/>
    <w:multiLevelType w:val="hybridMultilevel"/>
    <w:tmpl w:val="6908DD22"/>
    <w:lvl w:ilvl="0" w:tplc="0C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F970041"/>
    <w:multiLevelType w:val="hybridMultilevel"/>
    <w:tmpl w:val="3E583B2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FA27A8"/>
    <w:multiLevelType w:val="hybridMultilevel"/>
    <w:tmpl w:val="00C28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BBE2AD6"/>
    <w:multiLevelType w:val="hybridMultilevel"/>
    <w:tmpl w:val="2752F75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E34507"/>
    <w:multiLevelType w:val="hybridMultilevel"/>
    <w:tmpl w:val="A520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D015CA"/>
    <w:multiLevelType w:val="hybridMultilevel"/>
    <w:tmpl w:val="657EF9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F61DE9"/>
    <w:multiLevelType w:val="hybridMultilevel"/>
    <w:tmpl w:val="FE7EC7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7872020F"/>
    <w:multiLevelType w:val="hybridMultilevel"/>
    <w:tmpl w:val="47840A64"/>
    <w:lvl w:ilvl="0" w:tplc="9D600B76">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B42754"/>
    <w:multiLevelType w:val="hybridMultilevel"/>
    <w:tmpl w:val="09FA4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652013"/>
    <w:multiLevelType w:val="hybridMultilevel"/>
    <w:tmpl w:val="865E2516"/>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8" w15:restartNumberingAfterBreak="0">
    <w:nsid w:val="7E8B758F"/>
    <w:multiLevelType w:val="hybridMultilevel"/>
    <w:tmpl w:val="A0F21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3"/>
  </w:num>
  <w:num w:numId="2">
    <w:abstractNumId w:val="22"/>
  </w:num>
  <w:num w:numId="3">
    <w:abstractNumId w:val="17"/>
  </w:num>
  <w:num w:numId="4">
    <w:abstractNumId w:val="10"/>
  </w:num>
  <w:num w:numId="5">
    <w:abstractNumId w:val="37"/>
  </w:num>
  <w:num w:numId="6">
    <w:abstractNumId w:val="34"/>
  </w:num>
  <w:num w:numId="7">
    <w:abstractNumId w:val="26"/>
  </w:num>
  <w:num w:numId="8">
    <w:abstractNumId w:val="30"/>
  </w:num>
  <w:num w:numId="9">
    <w:abstractNumId w:val="11"/>
  </w:num>
  <w:num w:numId="10">
    <w:abstractNumId w:val="2"/>
  </w:num>
  <w:num w:numId="11">
    <w:abstractNumId w:val="6"/>
  </w:num>
  <w:num w:numId="12">
    <w:abstractNumId w:val="36"/>
  </w:num>
  <w:num w:numId="13">
    <w:abstractNumId w:val="33"/>
  </w:num>
  <w:num w:numId="14">
    <w:abstractNumId w:val="26"/>
  </w:num>
  <w:num w:numId="15">
    <w:abstractNumId w:val="23"/>
  </w:num>
  <w:num w:numId="16">
    <w:abstractNumId w:val="3"/>
  </w:num>
  <w:num w:numId="17">
    <w:abstractNumId w:val="18"/>
  </w:num>
  <w:num w:numId="18">
    <w:abstractNumId w:val="0"/>
  </w:num>
  <w:num w:numId="19">
    <w:abstractNumId w:val="14"/>
  </w:num>
  <w:num w:numId="20">
    <w:abstractNumId w:val="35"/>
  </w:num>
  <w:num w:numId="21">
    <w:abstractNumId w:val="32"/>
  </w:num>
  <w:num w:numId="22">
    <w:abstractNumId w:val="8"/>
  </w:num>
  <w:num w:numId="23">
    <w:abstractNumId w:val="5"/>
  </w:num>
  <w:num w:numId="24">
    <w:abstractNumId w:val="38"/>
  </w:num>
  <w:num w:numId="25">
    <w:abstractNumId w:val="9"/>
  </w:num>
  <w:num w:numId="26">
    <w:abstractNumId w:val="27"/>
  </w:num>
  <w:num w:numId="27">
    <w:abstractNumId w:val="19"/>
  </w:num>
  <w:num w:numId="28">
    <w:abstractNumId w:val="21"/>
  </w:num>
  <w:num w:numId="29">
    <w:abstractNumId w:val="12"/>
  </w:num>
  <w:num w:numId="30">
    <w:abstractNumId w:val="25"/>
  </w:num>
  <w:num w:numId="31">
    <w:abstractNumId w:val="29"/>
  </w:num>
  <w:num w:numId="32">
    <w:abstractNumId w:val="20"/>
  </w:num>
  <w:num w:numId="33">
    <w:abstractNumId w:val="28"/>
  </w:num>
  <w:num w:numId="34">
    <w:abstractNumId w:val="7"/>
  </w:num>
  <w:num w:numId="35">
    <w:abstractNumId w:val="31"/>
  </w:num>
  <w:num w:numId="36">
    <w:abstractNumId w:val="16"/>
  </w:num>
  <w:num w:numId="37">
    <w:abstractNumId w:val="4"/>
  </w:num>
  <w:num w:numId="38">
    <w:abstractNumId w:val="13"/>
  </w:num>
  <w:num w:numId="39">
    <w:abstractNumId w:val="24"/>
  </w:num>
  <w:num w:numId="40">
    <w:abstractNumId w:val="1"/>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520"/>
    <w:rsid w:val="0000060D"/>
    <w:rsid w:val="00004EDA"/>
    <w:rsid w:val="00012749"/>
    <w:rsid w:val="00026FB4"/>
    <w:rsid w:val="00055BCD"/>
    <w:rsid w:val="000575B7"/>
    <w:rsid w:val="0005777A"/>
    <w:rsid w:val="00060BE0"/>
    <w:rsid w:val="000663E2"/>
    <w:rsid w:val="0006798A"/>
    <w:rsid w:val="000707EC"/>
    <w:rsid w:val="0008031B"/>
    <w:rsid w:val="000838EE"/>
    <w:rsid w:val="00085479"/>
    <w:rsid w:val="000864F3"/>
    <w:rsid w:val="00090FDC"/>
    <w:rsid w:val="000A4E2C"/>
    <w:rsid w:val="000B2E14"/>
    <w:rsid w:val="000B3FE6"/>
    <w:rsid w:val="000D2B54"/>
    <w:rsid w:val="000D30B3"/>
    <w:rsid w:val="000D5801"/>
    <w:rsid w:val="000E7A61"/>
    <w:rsid w:val="00111FB5"/>
    <w:rsid w:val="001141CE"/>
    <w:rsid w:val="0013410D"/>
    <w:rsid w:val="00146CEB"/>
    <w:rsid w:val="00155E23"/>
    <w:rsid w:val="001653A3"/>
    <w:rsid w:val="00173B39"/>
    <w:rsid w:val="00180343"/>
    <w:rsid w:val="00183828"/>
    <w:rsid w:val="001A6E82"/>
    <w:rsid w:val="001B553C"/>
    <w:rsid w:val="001C5C9E"/>
    <w:rsid w:val="001D7D67"/>
    <w:rsid w:val="00200891"/>
    <w:rsid w:val="00201A0C"/>
    <w:rsid w:val="002102FB"/>
    <w:rsid w:val="00212B80"/>
    <w:rsid w:val="002215D2"/>
    <w:rsid w:val="002271D8"/>
    <w:rsid w:val="002334FA"/>
    <w:rsid w:val="00234EFF"/>
    <w:rsid w:val="00251562"/>
    <w:rsid w:val="00251659"/>
    <w:rsid w:val="00253178"/>
    <w:rsid w:val="002671B0"/>
    <w:rsid w:val="002833F6"/>
    <w:rsid w:val="00286800"/>
    <w:rsid w:val="002905B8"/>
    <w:rsid w:val="00291F18"/>
    <w:rsid w:val="00292FE2"/>
    <w:rsid w:val="002A082B"/>
    <w:rsid w:val="002A1F79"/>
    <w:rsid w:val="002A4A2E"/>
    <w:rsid w:val="002B214B"/>
    <w:rsid w:val="002B486B"/>
    <w:rsid w:val="002B5D9A"/>
    <w:rsid w:val="002B727C"/>
    <w:rsid w:val="002C329C"/>
    <w:rsid w:val="002C4A84"/>
    <w:rsid w:val="002C4E63"/>
    <w:rsid w:val="002D0417"/>
    <w:rsid w:val="002D4EE4"/>
    <w:rsid w:val="002D7366"/>
    <w:rsid w:val="002E3543"/>
    <w:rsid w:val="002E4CC5"/>
    <w:rsid w:val="002F152A"/>
    <w:rsid w:val="00311535"/>
    <w:rsid w:val="00313609"/>
    <w:rsid w:val="00316176"/>
    <w:rsid w:val="00324A6E"/>
    <w:rsid w:val="00341210"/>
    <w:rsid w:val="0034302B"/>
    <w:rsid w:val="00352025"/>
    <w:rsid w:val="00352576"/>
    <w:rsid w:val="003562A9"/>
    <w:rsid w:val="00356A6B"/>
    <w:rsid w:val="00363F01"/>
    <w:rsid w:val="00370898"/>
    <w:rsid w:val="00377E62"/>
    <w:rsid w:val="0039040E"/>
    <w:rsid w:val="003907CE"/>
    <w:rsid w:val="00394413"/>
    <w:rsid w:val="0039450C"/>
    <w:rsid w:val="003A2543"/>
    <w:rsid w:val="003B11DA"/>
    <w:rsid w:val="003D098E"/>
    <w:rsid w:val="003D0E65"/>
    <w:rsid w:val="003D18F2"/>
    <w:rsid w:val="003E2BA2"/>
    <w:rsid w:val="003E32DE"/>
    <w:rsid w:val="003E403A"/>
    <w:rsid w:val="003F3191"/>
    <w:rsid w:val="003F69AC"/>
    <w:rsid w:val="00404E1A"/>
    <w:rsid w:val="00416DF2"/>
    <w:rsid w:val="00435E51"/>
    <w:rsid w:val="00437995"/>
    <w:rsid w:val="00461D9E"/>
    <w:rsid w:val="004628E1"/>
    <w:rsid w:val="00473854"/>
    <w:rsid w:val="00480E51"/>
    <w:rsid w:val="004851A5"/>
    <w:rsid w:val="004869F8"/>
    <w:rsid w:val="00494DC3"/>
    <w:rsid w:val="004A327B"/>
    <w:rsid w:val="004A4A2D"/>
    <w:rsid w:val="004B6841"/>
    <w:rsid w:val="004C0954"/>
    <w:rsid w:val="004C522E"/>
    <w:rsid w:val="004E47D4"/>
    <w:rsid w:val="004E618C"/>
    <w:rsid w:val="004F2D12"/>
    <w:rsid w:val="004F32A6"/>
    <w:rsid w:val="004F354E"/>
    <w:rsid w:val="004F5129"/>
    <w:rsid w:val="00500632"/>
    <w:rsid w:val="00505C96"/>
    <w:rsid w:val="00511915"/>
    <w:rsid w:val="005145DE"/>
    <w:rsid w:val="005233B3"/>
    <w:rsid w:val="00542290"/>
    <w:rsid w:val="005506B1"/>
    <w:rsid w:val="005607E6"/>
    <w:rsid w:val="00563240"/>
    <w:rsid w:val="0057690A"/>
    <w:rsid w:val="005777E3"/>
    <w:rsid w:val="005814C9"/>
    <w:rsid w:val="005875FC"/>
    <w:rsid w:val="00593715"/>
    <w:rsid w:val="005A2972"/>
    <w:rsid w:val="005B003B"/>
    <w:rsid w:val="005C13D6"/>
    <w:rsid w:val="005C2B55"/>
    <w:rsid w:val="005D3D08"/>
    <w:rsid w:val="005D43FD"/>
    <w:rsid w:val="005D4F1A"/>
    <w:rsid w:val="005E220B"/>
    <w:rsid w:val="005E6240"/>
    <w:rsid w:val="005E6CB4"/>
    <w:rsid w:val="005F0B2F"/>
    <w:rsid w:val="005F3875"/>
    <w:rsid w:val="006006BE"/>
    <w:rsid w:val="006065A3"/>
    <w:rsid w:val="00607F90"/>
    <w:rsid w:val="0062668A"/>
    <w:rsid w:val="006317E1"/>
    <w:rsid w:val="00635624"/>
    <w:rsid w:val="00640BE4"/>
    <w:rsid w:val="006414C3"/>
    <w:rsid w:val="00642D10"/>
    <w:rsid w:val="00653798"/>
    <w:rsid w:val="00655953"/>
    <w:rsid w:val="0066387B"/>
    <w:rsid w:val="00667F0A"/>
    <w:rsid w:val="00674581"/>
    <w:rsid w:val="006778F1"/>
    <w:rsid w:val="00680D96"/>
    <w:rsid w:val="006B0BE0"/>
    <w:rsid w:val="006B0F3D"/>
    <w:rsid w:val="006B77A1"/>
    <w:rsid w:val="006D051C"/>
    <w:rsid w:val="006D061E"/>
    <w:rsid w:val="006D5556"/>
    <w:rsid w:val="006D680C"/>
    <w:rsid w:val="006E1454"/>
    <w:rsid w:val="006E700A"/>
    <w:rsid w:val="006F1108"/>
    <w:rsid w:val="006F43C5"/>
    <w:rsid w:val="007019C5"/>
    <w:rsid w:val="0070605E"/>
    <w:rsid w:val="00707148"/>
    <w:rsid w:val="00710970"/>
    <w:rsid w:val="007131DE"/>
    <w:rsid w:val="00721FBB"/>
    <w:rsid w:val="00722AAA"/>
    <w:rsid w:val="00724294"/>
    <w:rsid w:val="007264E1"/>
    <w:rsid w:val="00733C2C"/>
    <w:rsid w:val="00742B82"/>
    <w:rsid w:val="00747828"/>
    <w:rsid w:val="007501D3"/>
    <w:rsid w:val="00756CD9"/>
    <w:rsid w:val="00757FAA"/>
    <w:rsid w:val="007646FE"/>
    <w:rsid w:val="00765C9E"/>
    <w:rsid w:val="00765DC6"/>
    <w:rsid w:val="00774EC5"/>
    <w:rsid w:val="00780BFB"/>
    <w:rsid w:val="00792D4D"/>
    <w:rsid w:val="007A5B21"/>
    <w:rsid w:val="007A7ED5"/>
    <w:rsid w:val="007B312E"/>
    <w:rsid w:val="007B49D4"/>
    <w:rsid w:val="007B5D47"/>
    <w:rsid w:val="007C6588"/>
    <w:rsid w:val="007D0B23"/>
    <w:rsid w:val="007D5821"/>
    <w:rsid w:val="007D6E17"/>
    <w:rsid w:val="007E5B02"/>
    <w:rsid w:val="007E74BF"/>
    <w:rsid w:val="008073D8"/>
    <w:rsid w:val="00815AC0"/>
    <w:rsid w:val="008200FD"/>
    <w:rsid w:val="00842991"/>
    <w:rsid w:val="00843F28"/>
    <w:rsid w:val="008470A7"/>
    <w:rsid w:val="008510BB"/>
    <w:rsid w:val="00854A80"/>
    <w:rsid w:val="00862350"/>
    <w:rsid w:val="0086538E"/>
    <w:rsid w:val="00876252"/>
    <w:rsid w:val="0088004B"/>
    <w:rsid w:val="00891C76"/>
    <w:rsid w:val="008939CE"/>
    <w:rsid w:val="00897B41"/>
    <w:rsid w:val="008A307E"/>
    <w:rsid w:val="008B0A8A"/>
    <w:rsid w:val="008B31B3"/>
    <w:rsid w:val="008C1365"/>
    <w:rsid w:val="008D0E31"/>
    <w:rsid w:val="00903CF8"/>
    <w:rsid w:val="00910133"/>
    <w:rsid w:val="009120E2"/>
    <w:rsid w:val="00936CAD"/>
    <w:rsid w:val="00945CD3"/>
    <w:rsid w:val="00954177"/>
    <w:rsid w:val="00957969"/>
    <w:rsid w:val="009671B0"/>
    <w:rsid w:val="00967330"/>
    <w:rsid w:val="009733AB"/>
    <w:rsid w:val="00974214"/>
    <w:rsid w:val="009841D1"/>
    <w:rsid w:val="00985157"/>
    <w:rsid w:val="009923F2"/>
    <w:rsid w:val="00993485"/>
    <w:rsid w:val="009A3CE5"/>
    <w:rsid w:val="009A558F"/>
    <w:rsid w:val="009A6FD6"/>
    <w:rsid w:val="009B1D02"/>
    <w:rsid w:val="009B4BDD"/>
    <w:rsid w:val="009C0534"/>
    <w:rsid w:val="009D7148"/>
    <w:rsid w:val="009E2DBB"/>
    <w:rsid w:val="009E38DC"/>
    <w:rsid w:val="009F2104"/>
    <w:rsid w:val="00A046D7"/>
    <w:rsid w:val="00A04EC6"/>
    <w:rsid w:val="00A21FC1"/>
    <w:rsid w:val="00A361EC"/>
    <w:rsid w:val="00A42520"/>
    <w:rsid w:val="00A503A9"/>
    <w:rsid w:val="00A53010"/>
    <w:rsid w:val="00A5393E"/>
    <w:rsid w:val="00A7648A"/>
    <w:rsid w:val="00A81AB5"/>
    <w:rsid w:val="00A825D3"/>
    <w:rsid w:val="00A86AF7"/>
    <w:rsid w:val="00A93C04"/>
    <w:rsid w:val="00AA253A"/>
    <w:rsid w:val="00AC3BA6"/>
    <w:rsid w:val="00AD25DA"/>
    <w:rsid w:val="00AE0B9A"/>
    <w:rsid w:val="00AF0DFE"/>
    <w:rsid w:val="00AF1931"/>
    <w:rsid w:val="00AF5A47"/>
    <w:rsid w:val="00B06D31"/>
    <w:rsid w:val="00B10CCE"/>
    <w:rsid w:val="00B276BE"/>
    <w:rsid w:val="00B27EEF"/>
    <w:rsid w:val="00B313BD"/>
    <w:rsid w:val="00B47BE9"/>
    <w:rsid w:val="00B50420"/>
    <w:rsid w:val="00B6409F"/>
    <w:rsid w:val="00B65CF7"/>
    <w:rsid w:val="00B756D2"/>
    <w:rsid w:val="00B92276"/>
    <w:rsid w:val="00BA7AD0"/>
    <w:rsid w:val="00BB4133"/>
    <w:rsid w:val="00BB62A5"/>
    <w:rsid w:val="00BD7D1A"/>
    <w:rsid w:val="00BE04F4"/>
    <w:rsid w:val="00BE2211"/>
    <w:rsid w:val="00BE298F"/>
    <w:rsid w:val="00C02787"/>
    <w:rsid w:val="00C06E50"/>
    <w:rsid w:val="00C108D5"/>
    <w:rsid w:val="00C252CF"/>
    <w:rsid w:val="00C26B24"/>
    <w:rsid w:val="00C34BD5"/>
    <w:rsid w:val="00C41522"/>
    <w:rsid w:val="00C417A2"/>
    <w:rsid w:val="00C42F48"/>
    <w:rsid w:val="00C42FF9"/>
    <w:rsid w:val="00C47F79"/>
    <w:rsid w:val="00C73197"/>
    <w:rsid w:val="00C8489C"/>
    <w:rsid w:val="00C85BA1"/>
    <w:rsid w:val="00C97E35"/>
    <w:rsid w:val="00CB452F"/>
    <w:rsid w:val="00CB6DCF"/>
    <w:rsid w:val="00CC2227"/>
    <w:rsid w:val="00CD3E06"/>
    <w:rsid w:val="00CD4727"/>
    <w:rsid w:val="00CE656F"/>
    <w:rsid w:val="00CF090A"/>
    <w:rsid w:val="00CF4E84"/>
    <w:rsid w:val="00D00AED"/>
    <w:rsid w:val="00D03C3D"/>
    <w:rsid w:val="00D202BC"/>
    <w:rsid w:val="00D243E6"/>
    <w:rsid w:val="00D24832"/>
    <w:rsid w:val="00D27CE5"/>
    <w:rsid w:val="00D3188B"/>
    <w:rsid w:val="00D33C62"/>
    <w:rsid w:val="00D36D18"/>
    <w:rsid w:val="00D417C6"/>
    <w:rsid w:val="00D443E4"/>
    <w:rsid w:val="00D45837"/>
    <w:rsid w:val="00D46EC7"/>
    <w:rsid w:val="00D61B87"/>
    <w:rsid w:val="00D62410"/>
    <w:rsid w:val="00D63A5C"/>
    <w:rsid w:val="00D72752"/>
    <w:rsid w:val="00D72A20"/>
    <w:rsid w:val="00D82F1F"/>
    <w:rsid w:val="00D9131F"/>
    <w:rsid w:val="00DA4004"/>
    <w:rsid w:val="00DB77F9"/>
    <w:rsid w:val="00DC2C85"/>
    <w:rsid w:val="00DD2D70"/>
    <w:rsid w:val="00DE5D3C"/>
    <w:rsid w:val="00DF3003"/>
    <w:rsid w:val="00DF55E7"/>
    <w:rsid w:val="00DF7A8B"/>
    <w:rsid w:val="00E33E92"/>
    <w:rsid w:val="00E35BAA"/>
    <w:rsid w:val="00E37076"/>
    <w:rsid w:val="00E4335F"/>
    <w:rsid w:val="00E45A41"/>
    <w:rsid w:val="00E460DB"/>
    <w:rsid w:val="00E53607"/>
    <w:rsid w:val="00E6550B"/>
    <w:rsid w:val="00E66708"/>
    <w:rsid w:val="00E818D6"/>
    <w:rsid w:val="00E83076"/>
    <w:rsid w:val="00E90527"/>
    <w:rsid w:val="00E9089E"/>
    <w:rsid w:val="00E918B1"/>
    <w:rsid w:val="00E93567"/>
    <w:rsid w:val="00EA2DE5"/>
    <w:rsid w:val="00EA3A7B"/>
    <w:rsid w:val="00EA5066"/>
    <w:rsid w:val="00EA7104"/>
    <w:rsid w:val="00EB36CA"/>
    <w:rsid w:val="00EC0390"/>
    <w:rsid w:val="00EC16A3"/>
    <w:rsid w:val="00EC5DF9"/>
    <w:rsid w:val="00ED0AE9"/>
    <w:rsid w:val="00ED1FB6"/>
    <w:rsid w:val="00ED5EBC"/>
    <w:rsid w:val="00EE6261"/>
    <w:rsid w:val="00EF1152"/>
    <w:rsid w:val="00EF3B1E"/>
    <w:rsid w:val="00F062FC"/>
    <w:rsid w:val="00F12421"/>
    <w:rsid w:val="00F17567"/>
    <w:rsid w:val="00F26861"/>
    <w:rsid w:val="00F346FB"/>
    <w:rsid w:val="00F40F96"/>
    <w:rsid w:val="00F63E09"/>
    <w:rsid w:val="00F641E3"/>
    <w:rsid w:val="00F642D4"/>
    <w:rsid w:val="00F76AF5"/>
    <w:rsid w:val="00F8515E"/>
    <w:rsid w:val="00F90DB3"/>
    <w:rsid w:val="00FA6B2B"/>
    <w:rsid w:val="00FA7186"/>
    <w:rsid w:val="00FA7C0E"/>
    <w:rsid w:val="00FE337D"/>
    <w:rsid w:val="00FF172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4869E0A"/>
  <w14:defaultImageDpi w14:val="300"/>
  <w15:docId w15:val="{7B3FE45D-7E42-42D4-8B97-3E46FF0E7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520"/>
    <w:rPr>
      <w:rFonts w:ascii="Calibri" w:eastAsia="Times New Roman" w:hAnsi="Calibri"/>
      <w:sz w:val="24"/>
      <w:szCs w:val="24"/>
      <w:lang w:eastAsia="en-US"/>
    </w:rPr>
  </w:style>
  <w:style w:type="paragraph" w:styleId="Heading1">
    <w:name w:val="heading 1"/>
    <w:basedOn w:val="Normal"/>
    <w:next w:val="Normal"/>
    <w:link w:val="Heading1Char"/>
    <w:uiPriority w:val="9"/>
    <w:qFormat/>
    <w:rsid w:val="009120E2"/>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780BF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6CA"/>
    <w:rPr>
      <w:rFonts w:ascii="Lucida Grande" w:hAnsi="Lucida Grande" w:cs="Lucida Grande"/>
      <w:sz w:val="18"/>
      <w:szCs w:val="18"/>
    </w:rPr>
  </w:style>
  <w:style w:type="character" w:customStyle="1" w:styleId="BalloonTextChar">
    <w:name w:val="Balloon Text Char"/>
    <w:link w:val="BalloonText"/>
    <w:uiPriority w:val="99"/>
    <w:semiHidden/>
    <w:rsid w:val="00EB36CA"/>
    <w:rPr>
      <w:rFonts w:ascii="Lucida Grande" w:hAnsi="Lucida Grande" w:cs="Lucida Grande"/>
      <w:sz w:val="18"/>
      <w:szCs w:val="18"/>
    </w:rPr>
  </w:style>
  <w:style w:type="paragraph" w:styleId="Header">
    <w:name w:val="header"/>
    <w:basedOn w:val="Normal"/>
    <w:link w:val="HeaderChar"/>
    <w:uiPriority w:val="99"/>
    <w:unhideWhenUsed/>
    <w:rsid w:val="00055BCD"/>
    <w:pPr>
      <w:tabs>
        <w:tab w:val="center" w:pos="4320"/>
        <w:tab w:val="right" w:pos="8640"/>
      </w:tabs>
    </w:pPr>
  </w:style>
  <w:style w:type="character" w:customStyle="1" w:styleId="HeaderChar">
    <w:name w:val="Header Char"/>
    <w:link w:val="Header"/>
    <w:uiPriority w:val="99"/>
    <w:rsid w:val="00055BCD"/>
    <w:rPr>
      <w:sz w:val="24"/>
      <w:szCs w:val="24"/>
      <w:lang w:val="en-US"/>
    </w:rPr>
  </w:style>
  <w:style w:type="paragraph" w:styleId="Footer">
    <w:name w:val="footer"/>
    <w:basedOn w:val="Normal"/>
    <w:link w:val="FooterChar"/>
    <w:uiPriority w:val="99"/>
    <w:unhideWhenUsed/>
    <w:rsid w:val="00055BCD"/>
    <w:pPr>
      <w:tabs>
        <w:tab w:val="center" w:pos="4320"/>
        <w:tab w:val="right" w:pos="8640"/>
      </w:tabs>
    </w:pPr>
  </w:style>
  <w:style w:type="character" w:customStyle="1" w:styleId="FooterChar">
    <w:name w:val="Footer Char"/>
    <w:link w:val="Footer"/>
    <w:uiPriority w:val="99"/>
    <w:rsid w:val="00055BCD"/>
    <w:rPr>
      <w:sz w:val="24"/>
      <w:szCs w:val="24"/>
      <w:lang w:val="en-US"/>
    </w:rPr>
  </w:style>
  <w:style w:type="paragraph" w:styleId="NoSpacing">
    <w:name w:val="No Spacing"/>
    <w:link w:val="NoSpacingChar"/>
    <w:uiPriority w:val="1"/>
    <w:qFormat/>
    <w:rsid w:val="00A42520"/>
    <w:rPr>
      <w:rFonts w:ascii="Arial" w:eastAsia="Calibri" w:hAnsi="Arial" w:cs="Arial"/>
      <w:lang w:eastAsia="en-US"/>
    </w:rPr>
  </w:style>
  <w:style w:type="character" w:customStyle="1" w:styleId="Heading1Char">
    <w:name w:val="Heading 1 Char"/>
    <w:basedOn w:val="DefaultParagraphFont"/>
    <w:link w:val="Heading1"/>
    <w:uiPriority w:val="9"/>
    <w:rsid w:val="009120E2"/>
    <w:rPr>
      <w:rFonts w:asciiTheme="majorHAnsi" w:eastAsiaTheme="majorEastAsia" w:hAnsiTheme="majorHAnsi" w:cstheme="majorBidi"/>
      <w:b/>
      <w:bCs/>
      <w:kern w:val="32"/>
      <w:sz w:val="32"/>
      <w:szCs w:val="32"/>
      <w:lang w:eastAsia="en-US"/>
    </w:rPr>
  </w:style>
  <w:style w:type="paragraph" w:styleId="Title">
    <w:name w:val="Title"/>
    <w:basedOn w:val="Normal"/>
    <w:next w:val="Normal"/>
    <w:link w:val="TitleChar"/>
    <w:uiPriority w:val="10"/>
    <w:qFormat/>
    <w:rsid w:val="009120E2"/>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9120E2"/>
    <w:rPr>
      <w:rFonts w:asciiTheme="majorHAnsi" w:eastAsiaTheme="majorEastAsia" w:hAnsiTheme="majorHAnsi" w:cstheme="majorBidi"/>
      <w:b/>
      <w:bCs/>
      <w:kern w:val="28"/>
      <w:sz w:val="32"/>
      <w:szCs w:val="32"/>
      <w:lang w:eastAsia="en-US"/>
    </w:rPr>
  </w:style>
  <w:style w:type="paragraph" w:styleId="Subtitle">
    <w:name w:val="Subtitle"/>
    <w:basedOn w:val="Normal"/>
    <w:next w:val="Normal"/>
    <w:link w:val="SubtitleChar"/>
    <w:uiPriority w:val="11"/>
    <w:qFormat/>
    <w:rsid w:val="009120E2"/>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9120E2"/>
    <w:rPr>
      <w:rFonts w:asciiTheme="majorHAnsi" w:eastAsiaTheme="majorEastAsia" w:hAnsiTheme="majorHAnsi" w:cstheme="majorBidi"/>
      <w:sz w:val="24"/>
      <w:szCs w:val="24"/>
      <w:lang w:eastAsia="en-US"/>
    </w:rPr>
  </w:style>
  <w:style w:type="paragraph" w:styleId="ListParagraph">
    <w:name w:val="List Paragraph"/>
    <w:basedOn w:val="Normal"/>
    <w:uiPriority w:val="34"/>
    <w:qFormat/>
    <w:rsid w:val="00985157"/>
    <w:pPr>
      <w:ind w:left="720"/>
      <w:contextualSpacing/>
    </w:pPr>
  </w:style>
  <w:style w:type="character" w:customStyle="1" w:styleId="NoSpacingChar">
    <w:name w:val="No Spacing Char"/>
    <w:basedOn w:val="DefaultParagraphFont"/>
    <w:link w:val="NoSpacing"/>
    <w:uiPriority w:val="1"/>
    <w:rsid w:val="003D18F2"/>
    <w:rPr>
      <w:rFonts w:ascii="Arial" w:eastAsia="Calibri" w:hAnsi="Arial" w:cs="Arial"/>
      <w:lang w:eastAsia="en-US"/>
    </w:rPr>
  </w:style>
  <w:style w:type="character" w:styleId="Hyperlink">
    <w:name w:val="Hyperlink"/>
    <w:basedOn w:val="DefaultParagraphFont"/>
    <w:uiPriority w:val="99"/>
    <w:unhideWhenUsed/>
    <w:rsid w:val="00780BFB"/>
    <w:rPr>
      <w:color w:val="0563C1"/>
      <w:u w:val="single"/>
    </w:rPr>
  </w:style>
  <w:style w:type="character" w:customStyle="1" w:styleId="Heading2Char">
    <w:name w:val="Heading 2 Char"/>
    <w:basedOn w:val="DefaultParagraphFont"/>
    <w:link w:val="Heading2"/>
    <w:uiPriority w:val="9"/>
    <w:rsid w:val="00780BFB"/>
    <w:rPr>
      <w:rFonts w:asciiTheme="majorHAnsi" w:eastAsiaTheme="majorEastAsia" w:hAnsiTheme="majorHAnsi" w:cstheme="majorBidi"/>
      <w:color w:val="2E74B5" w:themeColor="accent1" w:themeShade="BF"/>
      <w:sz w:val="26"/>
      <w:szCs w:val="26"/>
      <w:lang w:eastAsia="en-US"/>
    </w:rPr>
  </w:style>
  <w:style w:type="paragraph" w:styleId="NormalWeb">
    <w:name w:val="Normal (Web)"/>
    <w:basedOn w:val="Normal"/>
    <w:uiPriority w:val="99"/>
    <w:unhideWhenUsed/>
    <w:rsid w:val="00780BFB"/>
    <w:pPr>
      <w:spacing w:before="100" w:beforeAutospacing="1" w:after="100" w:afterAutospacing="1"/>
    </w:pPr>
    <w:rPr>
      <w:rFonts w:ascii="Times New Roman" w:hAnsi="Times New Roman"/>
      <w:lang w:eastAsia="en-AU"/>
    </w:rPr>
  </w:style>
  <w:style w:type="character" w:styleId="CommentReference">
    <w:name w:val="annotation reference"/>
    <w:basedOn w:val="DefaultParagraphFont"/>
    <w:uiPriority w:val="99"/>
    <w:semiHidden/>
    <w:unhideWhenUsed/>
    <w:rsid w:val="009A3CE5"/>
    <w:rPr>
      <w:sz w:val="18"/>
      <w:szCs w:val="18"/>
    </w:rPr>
  </w:style>
  <w:style w:type="paragraph" w:styleId="CommentText">
    <w:name w:val="annotation text"/>
    <w:basedOn w:val="Normal"/>
    <w:link w:val="CommentTextChar"/>
    <w:uiPriority w:val="99"/>
    <w:semiHidden/>
    <w:unhideWhenUsed/>
    <w:rsid w:val="009A3CE5"/>
  </w:style>
  <w:style w:type="character" w:customStyle="1" w:styleId="CommentTextChar">
    <w:name w:val="Comment Text Char"/>
    <w:basedOn w:val="DefaultParagraphFont"/>
    <w:link w:val="CommentText"/>
    <w:uiPriority w:val="99"/>
    <w:semiHidden/>
    <w:rsid w:val="009A3CE5"/>
    <w:rPr>
      <w:rFonts w:ascii="Calibri" w:eastAsia="Times New Roman" w:hAnsi="Calibri"/>
      <w:sz w:val="24"/>
      <w:szCs w:val="24"/>
      <w:lang w:eastAsia="en-US"/>
    </w:rPr>
  </w:style>
  <w:style w:type="paragraph" w:styleId="CommentSubject">
    <w:name w:val="annotation subject"/>
    <w:basedOn w:val="CommentText"/>
    <w:next w:val="CommentText"/>
    <w:link w:val="CommentSubjectChar"/>
    <w:uiPriority w:val="99"/>
    <w:semiHidden/>
    <w:unhideWhenUsed/>
    <w:rsid w:val="009A3CE5"/>
    <w:rPr>
      <w:b/>
      <w:bCs/>
      <w:sz w:val="20"/>
      <w:szCs w:val="20"/>
    </w:rPr>
  </w:style>
  <w:style w:type="character" w:customStyle="1" w:styleId="CommentSubjectChar">
    <w:name w:val="Comment Subject Char"/>
    <w:basedOn w:val="CommentTextChar"/>
    <w:link w:val="CommentSubject"/>
    <w:uiPriority w:val="99"/>
    <w:semiHidden/>
    <w:rsid w:val="009A3CE5"/>
    <w:rPr>
      <w:rFonts w:ascii="Calibri" w:eastAsia="Times New Roman" w:hAnsi="Calibri"/>
      <w:b/>
      <w:bCs/>
      <w:sz w:val="24"/>
      <w:szCs w:val="24"/>
      <w:lang w:eastAsia="en-US"/>
    </w:rPr>
  </w:style>
  <w:style w:type="character" w:customStyle="1" w:styleId="apple-converted-space">
    <w:name w:val="apple-converted-space"/>
    <w:basedOn w:val="DefaultParagraphFont"/>
    <w:rsid w:val="00FF172B"/>
  </w:style>
  <w:style w:type="table" w:styleId="TableGrid">
    <w:name w:val="Table Grid"/>
    <w:basedOn w:val="TableNormal"/>
    <w:uiPriority w:val="59"/>
    <w:rsid w:val="00B65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0209383">
      <w:bodyDiv w:val="1"/>
      <w:marLeft w:val="0"/>
      <w:marRight w:val="0"/>
      <w:marTop w:val="0"/>
      <w:marBottom w:val="0"/>
      <w:divBdr>
        <w:top w:val="none" w:sz="0" w:space="0" w:color="auto"/>
        <w:left w:val="none" w:sz="0" w:space="0" w:color="auto"/>
        <w:bottom w:val="none" w:sz="0" w:space="0" w:color="auto"/>
        <w:right w:val="none" w:sz="0" w:space="0" w:color="auto"/>
      </w:divBdr>
    </w:div>
    <w:div w:id="649751394">
      <w:bodyDiv w:val="1"/>
      <w:marLeft w:val="0"/>
      <w:marRight w:val="0"/>
      <w:marTop w:val="0"/>
      <w:marBottom w:val="0"/>
      <w:divBdr>
        <w:top w:val="none" w:sz="0" w:space="0" w:color="auto"/>
        <w:left w:val="none" w:sz="0" w:space="0" w:color="auto"/>
        <w:bottom w:val="none" w:sz="0" w:space="0" w:color="auto"/>
        <w:right w:val="none" w:sz="0" w:space="0" w:color="auto"/>
      </w:divBdr>
    </w:div>
    <w:div w:id="735082748">
      <w:bodyDiv w:val="1"/>
      <w:marLeft w:val="0"/>
      <w:marRight w:val="0"/>
      <w:marTop w:val="0"/>
      <w:marBottom w:val="0"/>
      <w:divBdr>
        <w:top w:val="none" w:sz="0" w:space="0" w:color="auto"/>
        <w:left w:val="none" w:sz="0" w:space="0" w:color="auto"/>
        <w:bottom w:val="none" w:sz="0" w:space="0" w:color="auto"/>
        <w:right w:val="none" w:sz="0" w:space="0" w:color="auto"/>
      </w:divBdr>
    </w:div>
    <w:div w:id="812676711">
      <w:bodyDiv w:val="1"/>
      <w:marLeft w:val="0"/>
      <w:marRight w:val="0"/>
      <w:marTop w:val="0"/>
      <w:marBottom w:val="0"/>
      <w:divBdr>
        <w:top w:val="none" w:sz="0" w:space="0" w:color="auto"/>
        <w:left w:val="none" w:sz="0" w:space="0" w:color="auto"/>
        <w:bottom w:val="none" w:sz="0" w:space="0" w:color="auto"/>
        <w:right w:val="none" w:sz="0" w:space="0" w:color="auto"/>
      </w:divBdr>
    </w:div>
    <w:div w:id="865828500">
      <w:bodyDiv w:val="1"/>
      <w:marLeft w:val="0"/>
      <w:marRight w:val="0"/>
      <w:marTop w:val="0"/>
      <w:marBottom w:val="0"/>
      <w:divBdr>
        <w:top w:val="none" w:sz="0" w:space="0" w:color="auto"/>
        <w:left w:val="none" w:sz="0" w:space="0" w:color="auto"/>
        <w:bottom w:val="none" w:sz="0" w:space="0" w:color="auto"/>
        <w:right w:val="none" w:sz="0" w:space="0" w:color="auto"/>
      </w:divBdr>
    </w:div>
    <w:div w:id="934242176">
      <w:bodyDiv w:val="1"/>
      <w:marLeft w:val="0"/>
      <w:marRight w:val="0"/>
      <w:marTop w:val="0"/>
      <w:marBottom w:val="0"/>
      <w:divBdr>
        <w:top w:val="none" w:sz="0" w:space="0" w:color="auto"/>
        <w:left w:val="none" w:sz="0" w:space="0" w:color="auto"/>
        <w:bottom w:val="none" w:sz="0" w:space="0" w:color="auto"/>
        <w:right w:val="none" w:sz="0" w:space="0" w:color="auto"/>
      </w:divBdr>
    </w:div>
    <w:div w:id="945160410">
      <w:bodyDiv w:val="1"/>
      <w:marLeft w:val="0"/>
      <w:marRight w:val="0"/>
      <w:marTop w:val="0"/>
      <w:marBottom w:val="0"/>
      <w:divBdr>
        <w:top w:val="none" w:sz="0" w:space="0" w:color="auto"/>
        <w:left w:val="none" w:sz="0" w:space="0" w:color="auto"/>
        <w:bottom w:val="none" w:sz="0" w:space="0" w:color="auto"/>
        <w:right w:val="none" w:sz="0" w:space="0" w:color="auto"/>
      </w:divBdr>
    </w:div>
    <w:div w:id="1022167444">
      <w:bodyDiv w:val="1"/>
      <w:marLeft w:val="0"/>
      <w:marRight w:val="0"/>
      <w:marTop w:val="0"/>
      <w:marBottom w:val="0"/>
      <w:divBdr>
        <w:top w:val="none" w:sz="0" w:space="0" w:color="auto"/>
        <w:left w:val="none" w:sz="0" w:space="0" w:color="auto"/>
        <w:bottom w:val="none" w:sz="0" w:space="0" w:color="auto"/>
        <w:right w:val="none" w:sz="0" w:space="0" w:color="auto"/>
      </w:divBdr>
    </w:div>
    <w:div w:id="1393230715">
      <w:bodyDiv w:val="1"/>
      <w:marLeft w:val="0"/>
      <w:marRight w:val="0"/>
      <w:marTop w:val="0"/>
      <w:marBottom w:val="0"/>
      <w:divBdr>
        <w:top w:val="none" w:sz="0" w:space="0" w:color="auto"/>
        <w:left w:val="none" w:sz="0" w:space="0" w:color="auto"/>
        <w:bottom w:val="none" w:sz="0" w:space="0" w:color="auto"/>
        <w:right w:val="none" w:sz="0" w:space="0" w:color="auto"/>
      </w:divBdr>
    </w:div>
    <w:div w:id="17014667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dges@adelaide.com.a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FRINGESERVER\Data\EMPLOYEES%20DOCUMENTATION\2016\Letterhead\2016\Letterhead%20with%20logo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61BDBF-04AD-44E7-B073-CE8D346DD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with logos</Template>
  <TotalTime>0</TotalTime>
  <Pages>7</Pages>
  <Words>2081</Words>
  <Characters>11864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Judges Pack</vt:lpstr>
    </vt:vector>
  </TitlesOfParts>
  <Company>Adelaide Fringe 2016</Company>
  <LinksUpToDate>false</LinksUpToDate>
  <CharactersWithSpaces>13918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Judges Pack</dc:title>
  <dc:subject>Prepared by Kate Hillgrove, Program Coordinator</dc:subject>
  <dc:creator>David Dey</dc:creator>
  <cp:keywords/>
  <dc:description/>
  <cp:lastModifiedBy>David Dey</cp:lastModifiedBy>
  <cp:revision>2</cp:revision>
  <cp:lastPrinted>2017-01-18T03:21:00Z</cp:lastPrinted>
  <dcterms:created xsi:type="dcterms:W3CDTF">2017-01-18T08:16:00Z</dcterms:created>
  <dcterms:modified xsi:type="dcterms:W3CDTF">2017-01-18T08:16:00Z</dcterms:modified>
</cp:coreProperties>
</file>